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Default="00FD7C42" w:rsidP="000238F4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49D3" w:rsidRDefault="00FD7C42" w:rsidP="000238F4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B7355" w:rsidRPr="000E31EA" w:rsidRDefault="000E31EA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0E31EA">
        <w:rPr>
          <w:sz w:val="28"/>
          <w:szCs w:val="28"/>
        </w:rPr>
        <w:t xml:space="preserve">Распоряжением председателя Контрольно-счетной комиссии </w:t>
      </w:r>
      <w:r w:rsidR="00AB5999" w:rsidRPr="000E31EA">
        <w:rPr>
          <w:sz w:val="28"/>
          <w:szCs w:val="28"/>
        </w:rPr>
        <w:t xml:space="preserve"> Котельничского района Кировской области</w:t>
      </w:r>
    </w:p>
    <w:p w:rsidR="000146CA" w:rsidRPr="000E31EA" w:rsidRDefault="00BB7355" w:rsidP="00D10E45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b/>
          <w:sz w:val="28"/>
          <w:szCs w:val="28"/>
        </w:rPr>
      </w:pPr>
      <w:r w:rsidRPr="000E31EA">
        <w:rPr>
          <w:sz w:val="28"/>
          <w:szCs w:val="28"/>
        </w:rPr>
        <w:t>от</w:t>
      </w:r>
      <w:r w:rsidR="00A521B1" w:rsidRPr="000E31EA">
        <w:rPr>
          <w:sz w:val="28"/>
          <w:szCs w:val="28"/>
        </w:rPr>
        <w:t>_________</w:t>
      </w:r>
      <w:r w:rsidRPr="000E31EA">
        <w:rPr>
          <w:sz w:val="28"/>
          <w:szCs w:val="28"/>
        </w:rPr>
        <w:t xml:space="preserve"> №</w:t>
      </w:r>
      <w:r w:rsidR="00A521B1" w:rsidRPr="000E31EA">
        <w:rPr>
          <w:sz w:val="28"/>
          <w:szCs w:val="28"/>
        </w:rPr>
        <w:t>___</w:t>
      </w:r>
    </w:p>
    <w:p w:rsidR="0048400C" w:rsidRDefault="000D7DC2" w:rsidP="00D15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D15207" w:rsidRPr="000D7DC2" w:rsidRDefault="005F0680" w:rsidP="00D10E45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3E2A9F">
        <w:rPr>
          <w:b/>
          <w:sz w:val="28"/>
          <w:szCs w:val="28"/>
        </w:rPr>
        <w:t>Контрольно-счетной комиссии</w:t>
      </w:r>
      <w:r w:rsidR="00AB5999">
        <w:rPr>
          <w:b/>
          <w:sz w:val="28"/>
          <w:szCs w:val="28"/>
        </w:rPr>
        <w:t xml:space="preserve"> </w:t>
      </w:r>
      <w:r w:rsidR="00754557">
        <w:rPr>
          <w:b/>
          <w:sz w:val="28"/>
          <w:szCs w:val="28"/>
        </w:rPr>
        <w:t xml:space="preserve">муниципального образования </w:t>
      </w:r>
      <w:r w:rsidR="00AB5999">
        <w:rPr>
          <w:b/>
          <w:sz w:val="28"/>
          <w:szCs w:val="28"/>
        </w:rPr>
        <w:t>Котельничск</w:t>
      </w:r>
      <w:r w:rsidR="00754557">
        <w:rPr>
          <w:b/>
          <w:sz w:val="28"/>
          <w:szCs w:val="28"/>
        </w:rPr>
        <w:t>ий муниципальный район</w:t>
      </w:r>
      <w:r w:rsidR="00AB5999">
        <w:rPr>
          <w:b/>
          <w:sz w:val="28"/>
          <w:szCs w:val="28"/>
        </w:rPr>
        <w:t xml:space="preserve"> Кировской области</w:t>
      </w:r>
    </w:p>
    <w:p w:rsidR="00570F90" w:rsidRPr="00570F90" w:rsidRDefault="00570F90" w:rsidP="00D10E4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5E7" w:rsidRPr="00570F90" w:rsidRDefault="00797C80" w:rsidP="00570F9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3E2A9F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3E2A9F">
        <w:rPr>
          <w:rFonts w:ascii="Times New Roman" w:hAnsi="Times New Roman" w:cs="Times New Roman"/>
          <w:sz w:val="28"/>
        </w:rPr>
        <w:t xml:space="preserve">Контрольно-счетной комиссии </w:t>
      </w:r>
      <w:r w:rsidR="00AB5999">
        <w:rPr>
          <w:rFonts w:ascii="Times New Roman" w:hAnsi="Times New Roman" w:cs="Times New Roman"/>
          <w:sz w:val="28"/>
        </w:rPr>
        <w:t xml:space="preserve"> Котельничского </w:t>
      </w:r>
      <w:r w:rsidR="00754557">
        <w:rPr>
          <w:rFonts w:ascii="Times New Roman" w:hAnsi="Times New Roman" w:cs="Times New Roman"/>
          <w:sz w:val="28"/>
        </w:rPr>
        <w:t>муниципального района Кировской области</w:t>
      </w:r>
      <w:r w:rsidR="00AB5999">
        <w:rPr>
          <w:rFonts w:ascii="Times New Roman" w:hAnsi="Times New Roman" w:cs="Times New Roman"/>
          <w:sz w:val="28"/>
        </w:rPr>
        <w:t xml:space="preserve"> </w:t>
      </w:r>
      <w:r w:rsidR="00642524">
        <w:rPr>
          <w:rFonts w:ascii="Times New Roman" w:hAnsi="Times New Roman" w:cs="Times New Roman"/>
          <w:sz w:val="28"/>
        </w:rPr>
        <w:t>(далее – Порядок</w:t>
      </w:r>
      <w:r w:rsidR="000A5932">
        <w:rPr>
          <w:rFonts w:ascii="Times New Roman" w:hAnsi="Times New Roman" w:cs="Times New Roman"/>
          <w:sz w:val="28"/>
        </w:rPr>
        <w:t>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="003E2A9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 Котельничского </w:t>
      </w:r>
      <w:r w:rsidR="007545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2A9F">
        <w:rPr>
          <w:rFonts w:ascii="Times New Roman" w:hAnsi="Times New Roman" w:cs="Times New Roman"/>
          <w:sz w:val="28"/>
          <w:szCs w:val="28"/>
        </w:rPr>
        <w:t>района</w:t>
      </w:r>
      <w:r w:rsidR="0075455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3E2A9F">
        <w:rPr>
          <w:rFonts w:ascii="Times New Roman" w:hAnsi="Times New Roman" w:cs="Times New Roman"/>
          <w:sz w:val="28"/>
          <w:szCs w:val="28"/>
        </w:rPr>
        <w:t>Контрольно-счетной комиссии Котельничского</w:t>
      </w:r>
      <w:r w:rsidR="00754557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как получател</w:t>
      </w:r>
      <w:r w:rsidR="00AC4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5999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AB59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797C80" w:rsidRDefault="00AC2B63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E010D6"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 w:rsidR="003E2A9F">
        <w:rPr>
          <w:rFonts w:ascii="Times New Roman" w:hAnsi="Times New Roman" w:cs="Times New Roman"/>
          <w:sz w:val="28"/>
          <w:szCs w:val="28"/>
        </w:rPr>
        <w:t>Контрольно-счетной комиссии Котельничского</w:t>
      </w:r>
      <w:r w:rsidR="007545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2A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4557">
        <w:rPr>
          <w:rFonts w:ascii="Times New Roman" w:hAnsi="Times New Roman" w:cs="Times New Roman"/>
          <w:sz w:val="28"/>
          <w:szCs w:val="28"/>
        </w:rPr>
        <w:t xml:space="preserve"> Кировской области (далее Контрольно-счетная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8" w:rsidRPr="001015D0" w:rsidRDefault="00AC2B63" w:rsidP="001015D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о бухгалтерском учете или</w:t>
      </w:r>
      <w:r w:rsidR="00AC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744D28" w:rsidRPr="001015D0" w:rsidRDefault="00570F90" w:rsidP="00FA43B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9A6028" w:rsidRPr="00374A5F" w:rsidRDefault="009A6028" w:rsidP="00816F34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9A6028" w:rsidRPr="00BF306F" w:rsidRDefault="009A6028" w:rsidP="00816F34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9A6028" w:rsidRPr="00877557" w:rsidRDefault="009A6028" w:rsidP="00D10E45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877557">
        <w:rPr>
          <w:b/>
          <w:bCs/>
          <w:sz w:val="28"/>
          <w:szCs w:val="28"/>
        </w:rPr>
        <w:t>Затраты на абонентскую плату (</w:t>
      </w:r>
      <w:r w:rsidR="00291202" w:rsidRPr="00877557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557">
        <w:rPr>
          <w:b/>
          <w:bCs/>
          <w:sz w:val="28"/>
          <w:szCs w:val="28"/>
        </w:rPr>
        <w:t>), определяемые по формуле:</w:t>
      </w:r>
    </w:p>
    <w:p w:rsidR="009A6028" w:rsidRPr="00877557" w:rsidRDefault="00291202" w:rsidP="00D10E4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877557">
        <w:rPr>
          <w:noProof/>
          <w:position w:val="-28"/>
          <w:sz w:val="28"/>
          <w:szCs w:val="28"/>
        </w:rPr>
        <w:drawing>
          <wp:inline distT="0" distB="0" distL="0" distR="0">
            <wp:extent cx="246126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,где: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ежемесячная i-я абонентская плата в расчете на 1 абонентский номер для передачи голосовой информации</w:t>
      </w:r>
      <w:r w:rsidR="00AC43E7" w:rsidRPr="00877557">
        <w:rPr>
          <w:bCs/>
          <w:sz w:val="28"/>
          <w:szCs w:val="28"/>
        </w:rPr>
        <w:t>, с НДС</w:t>
      </w:r>
      <w:r w:rsidR="009A6028" w:rsidRPr="00877557">
        <w:rPr>
          <w:bCs/>
          <w:sz w:val="28"/>
          <w:szCs w:val="28"/>
        </w:rPr>
        <w:t>;</w:t>
      </w:r>
    </w:p>
    <w:p w:rsidR="009A6028" w:rsidRPr="00877557" w:rsidRDefault="00291202" w:rsidP="00816F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месяцев предоставления услуги с i-й абонентской платой.</w:t>
      </w:r>
    </w:p>
    <w:p w:rsidR="003E2A9F" w:rsidRPr="00877557" w:rsidRDefault="003E2A9F" w:rsidP="003E2A9F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Затраты на абонентскую плату не предусмотрены.</w:t>
      </w:r>
    </w:p>
    <w:p w:rsidR="009A6028" w:rsidRPr="00877557" w:rsidRDefault="009A6028" w:rsidP="003B62BE">
      <w:pPr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Cs/>
          <w:sz w:val="28"/>
          <w:szCs w:val="28"/>
        </w:rPr>
      </w:pPr>
      <w:r w:rsidRPr="00877557">
        <w:rPr>
          <w:b/>
          <w:bCs/>
          <w:sz w:val="28"/>
          <w:szCs w:val="28"/>
        </w:rPr>
        <w:t>1.1.2. Затраты на повременную оплату местных, междугородних телефонных соединений (</w:t>
      </w:r>
      <m:oMath>
        <m:r>
          <m:rPr>
            <m:sty m:val="b"/>
          </m:rPr>
          <w:rPr>
            <w:rFonts w:ascii="Cambria Math" w:hAnsi="Cambria Math"/>
            <w:b/>
            <w:noProof/>
            <w:position w:val="-12"/>
            <w:sz w:val="28"/>
            <w:szCs w:val="28"/>
          </w:rPr>
          <w:drawing>
            <wp:inline distT="0" distB="0" distL="0" distR="0">
              <wp:extent cx="399880" cy="315398"/>
              <wp:effectExtent l="0" t="0" r="0" b="0"/>
              <wp:docPr id="9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880" cy="3153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877557">
        <w:rPr>
          <w:b/>
          <w:bCs/>
          <w:sz w:val="28"/>
          <w:szCs w:val="28"/>
        </w:rPr>
        <w:t>), определяемые по формуле</w:t>
      </w:r>
      <w:r w:rsidRPr="00877557">
        <w:rPr>
          <w:bCs/>
          <w:sz w:val="28"/>
          <w:szCs w:val="28"/>
        </w:rPr>
        <w:t>:</w:t>
      </w:r>
    </w:p>
    <w:p w:rsidR="002F0764" w:rsidRPr="00877557" w:rsidRDefault="00024BB8" w:rsidP="002F076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9A6028" w:rsidRPr="00877557" w:rsidRDefault="009A6028" w:rsidP="000C344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где: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6240" cy="33528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4"/>
          <w:sz w:val="28"/>
          <w:szCs w:val="28"/>
        </w:rPr>
        <w:drawing>
          <wp:inline distT="0" distB="0" distL="0" distR="0">
            <wp:extent cx="381000" cy="33528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цена минуты разговора при местных телефонных соединениях по g-му тарифу;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месяцев предоставления услуги местной телефонной связи по g-му тарифу;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цена минуты разговора при междугородних телефонных соединениях по i-му тарифу;</w:t>
      </w:r>
    </w:p>
    <w:p w:rsidR="009A6028" w:rsidRPr="00877557" w:rsidRDefault="00291202" w:rsidP="00D10E45">
      <w:pPr>
        <w:autoSpaceDE w:val="0"/>
        <w:autoSpaceDN w:val="0"/>
        <w:adjustRightInd w:val="0"/>
        <w:spacing w:after="480"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 xml:space="preserve">– количество месяцев предоставления услуги междугородней </w:t>
      </w:r>
      <w:r w:rsidR="00877557">
        <w:rPr>
          <w:bCs/>
          <w:sz w:val="28"/>
          <w:szCs w:val="28"/>
        </w:rPr>
        <w:t>телефонной связи по i-му тарифу.</w:t>
      </w:r>
    </w:p>
    <w:p w:rsidR="003E2A9F" w:rsidRPr="00877557" w:rsidRDefault="003E2A9F" w:rsidP="003E2A9F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Затраты на повременную оплату местных, междугородних телефонных соединений</w:t>
      </w:r>
      <w:r w:rsidRPr="00877557">
        <w:rPr>
          <w:b/>
          <w:bCs/>
          <w:sz w:val="28"/>
          <w:szCs w:val="28"/>
        </w:rPr>
        <w:t xml:space="preserve"> </w:t>
      </w:r>
      <w:r w:rsidRPr="00877557">
        <w:rPr>
          <w:bCs/>
          <w:sz w:val="28"/>
          <w:szCs w:val="28"/>
        </w:rPr>
        <w:t>не предусмотрены.</w:t>
      </w:r>
    </w:p>
    <w:p w:rsidR="003E2A9F" w:rsidRPr="00877557" w:rsidRDefault="003E2A9F" w:rsidP="004A54B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04978" w:rsidRPr="00877557" w:rsidRDefault="009A6028" w:rsidP="004A54B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77557">
        <w:rPr>
          <w:b/>
          <w:bCs/>
          <w:sz w:val="28"/>
          <w:szCs w:val="28"/>
        </w:rPr>
        <w:t>1.1.</w:t>
      </w:r>
      <w:r w:rsidR="001015D0" w:rsidRPr="00877557">
        <w:rPr>
          <w:b/>
          <w:bCs/>
          <w:sz w:val="28"/>
          <w:szCs w:val="28"/>
        </w:rPr>
        <w:t>3</w:t>
      </w:r>
      <w:r w:rsidRPr="00877557">
        <w:rPr>
          <w:b/>
          <w:bCs/>
          <w:sz w:val="28"/>
          <w:szCs w:val="28"/>
        </w:rPr>
        <w:t>.</w:t>
      </w:r>
      <w:r w:rsidR="00404978" w:rsidRPr="00877557">
        <w:rPr>
          <w:b/>
          <w:bCs/>
          <w:sz w:val="28"/>
          <w:szCs w:val="28"/>
        </w:rPr>
        <w:t xml:space="preserve">Затраты на передачу данных с использованием информационно-телекоммуникационной сети «Интернет» (далее - сеть </w:t>
      </w:r>
      <w:r w:rsidR="00404978" w:rsidRPr="00877557">
        <w:rPr>
          <w:b/>
          <w:bCs/>
          <w:sz w:val="28"/>
          <w:szCs w:val="28"/>
        </w:rPr>
        <w:lastRenderedPageBreak/>
        <w:t>«Интернет») и услуги Интернет-провайдеров для планшетных компьютеров (З</w:t>
      </w:r>
      <w:r w:rsidR="00404978" w:rsidRPr="00877557">
        <w:rPr>
          <w:b/>
          <w:bCs/>
          <w:sz w:val="28"/>
          <w:szCs w:val="28"/>
          <w:vertAlign w:val="subscript"/>
        </w:rPr>
        <w:t>ип</w:t>
      </w:r>
      <w:r w:rsidR="00404978" w:rsidRPr="00877557">
        <w:rPr>
          <w:b/>
          <w:bCs/>
          <w:sz w:val="28"/>
          <w:szCs w:val="28"/>
        </w:rPr>
        <w:t>), определяемые по формуле:</w:t>
      </w:r>
    </w:p>
    <w:p w:rsidR="00404978" w:rsidRPr="00877557" w:rsidRDefault="00404978" w:rsidP="004A54B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77557">
        <w:rPr>
          <w:b/>
          <w:bCs/>
          <w:noProof/>
          <w:sz w:val="28"/>
          <w:szCs w:val="28"/>
        </w:rPr>
        <w:drawing>
          <wp:inline distT="0" distB="0" distL="0" distR="0">
            <wp:extent cx="3710763" cy="60579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63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78" w:rsidRPr="00877557" w:rsidRDefault="00404978" w:rsidP="004049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Q</w:t>
      </w:r>
      <w:r w:rsidRPr="00877557">
        <w:rPr>
          <w:bCs/>
          <w:sz w:val="28"/>
          <w:szCs w:val="28"/>
          <w:vertAlign w:val="subscript"/>
        </w:rPr>
        <w:t>i ип</w:t>
      </w:r>
      <w:r w:rsidRPr="00877557">
        <w:rPr>
          <w:bCs/>
          <w:sz w:val="28"/>
          <w:szCs w:val="28"/>
        </w:rPr>
        <w:t xml:space="preserve"> - количество SIM-карт по i-й должности;</w:t>
      </w:r>
    </w:p>
    <w:p w:rsidR="00404978" w:rsidRPr="00877557" w:rsidRDefault="00404978" w:rsidP="004049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P</w:t>
      </w:r>
      <w:r w:rsidRPr="00877557">
        <w:rPr>
          <w:bCs/>
          <w:sz w:val="28"/>
          <w:szCs w:val="28"/>
          <w:vertAlign w:val="subscript"/>
        </w:rPr>
        <w:t>i ип</w:t>
      </w:r>
      <w:r w:rsidRPr="00877557">
        <w:rPr>
          <w:bCs/>
          <w:sz w:val="28"/>
          <w:szCs w:val="28"/>
        </w:rPr>
        <w:t xml:space="preserve"> - ежемесячная цена в расчете на 1 SIM-карту по i-й должности;</w:t>
      </w:r>
    </w:p>
    <w:p w:rsidR="00404978" w:rsidRPr="00877557" w:rsidRDefault="00404978" w:rsidP="004049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N</w:t>
      </w:r>
      <w:r w:rsidRPr="00877557">
        <w:rPr>
          <w:bCs/>
          <w:sz w:val="28"/>
          <w:szCs w:val="28"/>
          <w:vertAlign w:val="subscript"/>
        </w:rPr>
        <w:t>i ип</w:t>
      </w:r>
      <w:r w:rsidRPr="00877557">
        <w:rPr>
          <w:bCs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04978" w:rsidRPr="00877557" w:rsidRDefault="00404978" w:rsidP="004A54B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не предусмотрены.</w:t>
      </w:r>
    </w:p>
    <w:p w:rsidR="009A6028" w:rsidRPr="00877557" w:rsidRDefault="00404978" w:rsidP="004A54B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77557">
        <w:rPr>
          <w:b/>
          <w:bCs/>
          <w:sz w:val="28"/>
          <w:szCs w:val="28"/>
        </w:rPr>
        <w:t>1.1.4.</w:t>
      </w:r>
      <w:r w:rsidR="009A6028" w:rsidRPr="00877557">
        <w:rPr>
          <w:b/>
          <w:bCs/>
          <w:sz w:val="28"/>
          <w:szCs w:val="28"/>
        </w:rPr>
        <w:t xml:space="preserve"> Затраты на сеть «Интернет» и услуги интернет-провайдеров (</w:t>
      </w:r>
      <w:r w:rsidR="00291202" w:rsidRPr="00877557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/>
          <w:bCs/>
          <w:sz w:val="28"/>
          <w:szCs w:val="28"/>
        </w:rPr>
        <w:t>), определяемые по формуле</w:t>
      </w:r>
      <w:r w:rsidR="009A6028" w:rsidRPr="00877557">
        <w:rPr>
          <w:bCs/>
          <w:sz w:val="28"/>
          <w:szCs w:val="28"/>
        </w:rPr>
        <w:t>:</w:t>
      </w:r>
    </w:p>
    <w:p w:rsidR="009A6028" w:rsidRPr="00877557" w:rsidRDefault="00291202" w:rsidP="004A54BF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877557"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,где:</w:t>
      </w:r>
    </w:p>
    <w:p w:rsidR="009A6028" w:rsidRPr="00877557" w:rsidRDefault="00291202" w:rsidP="004A54B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каналов передачи данных сети «Интернет» с i-й пропускной способностью;</w:t>
      </w:r>
    </w:p>
    <w:p w:rsidR="009A6028" w:rsidRPr="00877557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9A6028" w:rsidRPr="00877557" w:rsidRDefault="00291202" w:rsidP="004A54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75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877557">
        <w:rPr>
          <w:bCs/>
          <w:sz w:val="28"/>
          <w:szCs w:val="28"/>
        </w:rPr>
        <w:t>– количество месяцев аренды канала передачи данных сети «Интернет» с i-й пропускной способностью.</w:t>
      </w:r>
    </w:p>
    <w:p w:rsidR="003E2A9F" w:rsidRPr="00877557" w:rsidRDefault="003E2A9F" w:rsidP="003E2A9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77557">
        <w:rPr>
          <w:rFonts w:ascii="Times New Roman" w:hAnsi="Times New Roman" w:cs="Times New Roman"/>
          <w:b w:val="0"/>
          <w:color w:val="auto"/>
        </w:rPr>
        <w:t xml:space="preserve">       Затраты  на передачу данных с использованием информационно-телекоммуникационной сети «Интернети услуги Интернет-провайдеров для планшетных компьютеров не предусмотрены.</w:t>
      </w:r>
    </w:p>
    <w:p w:rsidR="003E2A9F" w:rsidRPr="00877557" w:rsidRDefault="003E2A9F" w:rsidP="003E2A9F"/>
    <w:p w:rsidR="003863ED" w:rsidRPr="00877557" w:rsidRDefault="009A6028" w:rsidP="003863ED">
      <w:pPr>
        <w:autoSpaceDE w:val="0"/>
        <w:autoSpaceDN w:val="0"/>
        <w:adjustRightInd w:val="0"/>
        <w:spacing w:after="100" w:afterAutospacing="1"/>
        <w:ind w:firstLine="540"/>
        <w:jc w:val="both"/>
        <w:rPr>
          <w:b/>
          <w:bCs/>
          <w:sz w:val="28"/>
          <w:szCs w:val="28"/>
        </w:rPr>
      </w:pPr>
      <w:r w:rsidRPr="00877557">
        <w:rPr>
          <w:b/>
          <w:bCs/>
          <w:sz w:val="28"/>
          <w:szCs w:val="28"/>
        </w:rPr>
        <w:t>1.1.</w:t>
      </w:r>
      <w:r w:rsidR="00404978" w:rsidRPr="00877557">
        <w:rPr>
          <w:b/>
          <w:bCs/>
          <w:sz w:val="28"/>
          <w:szCs w:val="28"/>
        </w:rPr>
        <w:t>5</w:t>
      </w:r>
      <w:r w:rsidRPr="00877557">
        <w:rPr>
          <w:b/>
          <w:bCs/>
          <w:sz w:val="28"/>
          <w:szCs w:val="28"/>
        </w:rPr>
        <w:t xml:space="preserve">. </w:t>
      </w:r>
      <w:r w:rsidR="003863ED" w:rsidRPr="00877557">
        <w:rPr>
          <w:b/>
          <w:bCs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(З</w:t>
      </w:r>
      <w:r w:rsidR="003863ED" w:rsidRPr="00877557">
        <w:rPr>
          <w:b/>
          <w:bCs/>
          <w:sz w:val="28"/>
          <w:szCs w:val="28"/>
          <w:vertAlign w:val="subscript"/>
        </w:rPr>
        <w:t>цп</w:t>
      </w:r>
      <w:r w:rsidR="003863ED" w:rsidRPr="00877557">
        <w:rPr>
          <w:b/>
          <w:bCs/>
          <w:sz w:val="28"/>
          <w:szCs w:val="28"/>
        </w:rPr>
        <w:t>), определяемые по формуле:</w:t>
      </w:r>
    </w:p>
    <w:p w:rsidR="003863ED" w:rsidRPr="00877557" w:rsidRDefault="003863ED" w:rsidP="003863ED">
      <w:pPr>
        <w:autoSpaceDE w:val="0"/>
        <w:autoSpaceDN w:val="0"/>
        <w:adjustRightInd w:val="0"/>
        <w:spacing w:after="100" w:afterAutospacing="1"/>
        <w:ind w:firstLine="540"/>
        <w:jc w:val="center"/>
        <w:rPr>
          <w:b/>
          <w:bCs/>
          <w:sz w:val="28"/>
          <w:szCs w:val="28"/>
        </w:rPr>
      </w:pPr>
      <w:r w:rsidRPr="00877557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817627" cy="605754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27" cy="6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ED" w:rsidRPr="00877557" w:rsidRDefault="003863ED" w:rsidP="003863E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Q</w:t>
      </w:r>
      <w:r w:rsidRPr="00877557">
        <w:rPr>
          <w:bCs/>
          <w:sz w:val="28"/>
          <w:szCs w:val="28"/>
          <w:vertAlign w:val="subscript"/>
        </w:rPr>
        <w:t>i цп</w:t>
      </w:r>
      <w:r w:rsidRPr="00877557">
        <w:rPr>
          <w:bCs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863ED" w:rsidRPr="00877557" w:rsidRDefault="003863ED" w:rsidP="003863E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P</w:t>
      </w:r>
      <w:r w:rsidRPr="00877557">
        <w:rPr>
          <w:bCs/>
          <w:sz w:val="28"/>
          <w:szCs w:val="28"/>
          <w:vertAlign w:val="subscript"/>
        </w:rPr>
        <w:t>i цп</w:t>
      </w:r>
      <w:r w:rsidRPr="00877557">
        <w:rPr>
          <w:bCs/>
          <w:sz w:val="28"/>
          <w:szCs w:val="28"/>
        </w:rPr>
        <w:t xml:space="preserve"> - ежемесячная i-я абонентская плата за цифровой поток;</w:t>
      </w:r>
    </w:p>
    <w:p w:rsidR="003863ED" w:rsidRPr="00877557" w:rsidRDefault="003863ED" w:rsidP="003863E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N</w:t>
      </w:r>
      <w:r w:rsidRPr="00877557">
        <w:rPr>
          <w:bCs/>
          <w:sz w:val="28"/>
          <w:szCs w:val="28"/>
          <w:vertAlign w:val="subscript"/>
        </w:rPr>
        <w:t>i цп</w:t>
      </w:r>
      <w:r w:rsidRPr="00877557">
        <w:rPr>
          <w:bCs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863ED" w:rsidRPr="00877557" w:rsidRDefault="003863ED" w:rsidP="004A54BF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Затраты на оплату услуг по предоставлению цифровых потоков для коммутируемых телефонных соединений не предусмотрены.</w:t>
      </w:r>
    </w:p>
    <w:p w:rsidR="009A6028" w:rsidRPr="000E1F99" w:rsidRDefault="003863ED" w:rsidP="003B62BE">
      <w:pPr>
        <w:autoSpaceDE w:val="0"/>
        <w:autoSpaceDN w:val="0"/>
        <w:adjustRightInd w:val="0"/>
        <w:spacing w:after="100" w:afterAutospacing="1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1.1.6. </w:t>
      </w:r>
      <w:r w:rsidR="009A6028"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E1F99">
        <w:rPr>
          <w:b/>
          <w:sz w:val="28"/>
          <w:szCs w:val="28"/>
        </w:rPr>
        <w:t>), определяемые по формуле:</w:t>
      </w:r>
    </w:p>
    <w:p w:rsidR="009A6028" w:rsidRDefault="00291202" w:rsidP="003B62BE">
      <w:pPr>
        <w:autoSpaceDE w:val="0"/>
        <w:autoSpaceDN w:val="0"/>
        <w:adjustRightInd w:val="0"/>
        <w:spacing w:after="100" w:afterAutospacing="1"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9191" cy="603202"/>
            <wp:effectExtent l="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>
        <w:rPr>
          <w:sz w:val="28"/>
          <w:szCs w:val="28"/>
        </w:rPr>
        <w:t xml:space="preserve"> цена по i-й иной услуге связи.</w:t>
      </w:r>
    </w:p>
    <w:p w:rsidR="007C52DA" w:rsidRPr="00B83A34" w:rsidRDefault="00A7122B" w:rsidP="004A54BF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 w:val="28"/>
          <w:szCs w:val="28"/>
        </w:rPr>
      </w:pPr>
      <w:r w:rsidRPr="00B83A34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3863ED" w:rsidRDefault="009A6028" w:rsidP="003350B9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hanging="862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содержание имущества, включающих:</w:t>
      </w:r>
    </w:p>
    <w:p w:rsidR="003863ED" w:rsidRPr="003863ED" w:rsidRDefault="003863ED" w:rsidP="004A54BF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863ED">
        <w:rPr>
          <w:bCs/>
          <w:sz w:val="28"/>
          <w:szCs w:val="28"/>
        </w:rPr>
        <w:t>при определении затрат на техническое обслуживание и регламентно-профилактический ремонт (далее - затраты на ремонт), указанный в подпунктах 1.2.1-1.2.6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863ED" w:rsidRPr="003863ED" w:rsidRDefault="00C55C20" w:rsidP="003863E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 xml:space="preserve">1.2.1. </w:t>
      </w:r>
      <w:r w:rsidR="003863ED" w:rsidRPr="003863ED">
        <w:rPr>
          <w:b/>
          <w:bCs/>
          <w:sz w:val="28"/>
          <w:szCs w:val="28"/>
        </w:rPr>
        <w:t>Затрат на содержание имущества, включающих:</w:t>
      </w:r>
    </w:p>
    <w:p w:rsidR="00C55C20" w:rsidRPr="00035AED" w:rsidRDefault="00C55C20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Затраты на ремонт вычислительной 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7860" cy="601980"/>
            <wp:effectExtent l="0" t="0" r="0" b="0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регламентно-профилак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336318" w:rsidRDefault="00C55C20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>) определяется с округлением до целого по формулам:</w:t>
      </w:r>
    </w:p>
    <w:p w:rsidR="00FD5E22" w:rsidRDefault="00336318" w:rsidP="003B62BE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="00C55C20" w:rsidRPr="00835B0E">
        <w:rPr>
          <w:sz w:val="28"/>
          <w:szCs w:val="28"/>
        </w:rPr>
        <w:t>контура обработки информации:</w:t>
      </w:r>
    </w:p>
    <w:p w:rsidR="002F0764" w:rsidRPr="002F0764" w:rsidRDefault="00024BB8" w:rsidP="008D6E2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ip</m:t>
            </m:r>
            <m:r>
              <w:rPr>
                <w:rFonts w:ascii="Cambria Math" w:hAnsi="Cambria Math"/>
                <w:sz w:val="28"/>
                <w:szCs w:val="28"/>
              </w:rPr>
              <m:t>вт предел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оп  </m:t>
            </m:r>
          </m:sub>
        </m:sSub>
        <m:r>
          <w:rPr>
            <w:rFonts w:ascii="Cambria Math" w:hAnsi="Cambria Math"/>
            <w:sz w:val="28"/>
            <w:szCs w:val="28"/>
          </w:rPr>
          <m:t>×1,2</m:t>
        </m:r>
      </m:oMath>
      <w:r w:rsidR="002F0764" w:rsidRPr="008D6E2B">
        <w:rPr>
          <w:sz w:val="28"/>
          <w:szCs w:val="28"/>
        </w:rPr>
        <w:t>где</w:t>
      </w:r>
      <w:r w:rsidR="002F0764">
        <w:rPr>
          <w:sz w:val="28"/>
          <w:szCs w:val="28"/>
        </w:rPr>
        <w:t>:</w:t>
      </w:r>
    </w:p>
    <w:p w:rsidR="009A6028" w:rsidRDefault="00C55C20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0E1F99" w:rsidRPr="000C3449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E1F99" w:rsidRPr="008642D3" w:rsidRDefault="000E1F99" w:rsidP="003B62BE">
      <w:pPr>
        <w:autoSpaceDE w:val="0"/>
        <w:autoSpaceDN w:val="0"/>
        <w:adjustRightInd w:val="0"/>
        <w:spacing w:after="100" w:afterAutospacing="1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794880" w:rsidRPr="003D0D21" w:rsidTr="00794880">
        <w:tc>
          <w:tcPr>
            <w:tcW w:w="2268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D10E45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</w:p>
          <w:p w:rsidR="00794880" w:rsidRPr="003D0D21" w:rsidRDefault="00C1770D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0" t="0" r="0" b="0"/>
                  <wp:docPr id="4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794880" w:rsidRPr="003D0D21" w:rsidRDefault="00794880" w:rsidP="00214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в расчете на одну вычислительную техники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403860" cy="33528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</w:tr>
      <w:tr w:rsidR="00794880" w:rsidRPr="003D0D21" w:rsidTr="00723530">
        <w:trPr>
          <w:trHeight w:val="463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723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87755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877557">
              <w:rPr>
                <w:color w:val="000000"/>
                <w:sz w:val="24"/>
                <w:szCs w:val="24"/>
              </w:rPr>
              <w:t>1</w:t>
            </w:r>
            <w:r w:rsidRPr="003E2E97">
              <w:rPr>
                <w:color w:val="000000"/>
                <w:sz w:val="24"/>
                <w:szCs w:val="24"/>
              </w:rPr>
              <w:t xml:space="preserve"> единиц</w:t>
            </w:r>
            <w:r w:rsidR="00877557">
              <w:rPr>
                <w:color w:val="000000"/>
                <w:sz w:val="24"/>
                <w:szCs w:val="24"/>
              </w:rPr>
              <w:t>ы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723530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5 250</w:t>
            </w:r>
          </w:p>
        </w:tc>
      </w:tr>
      <w:tr w:rsidR="00794880" w:rsidRPr="003D0D21" w:rsidTr="00723530">
        <w:trPr>
          <w:trHeight w:val="400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723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87755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87755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723530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94880" w:rsidRPr="003D0D21" w:rsidTr="00723530">
        <w:trPr>
          <w:trHeight w:val="419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723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3E2E97" w:rsidP="0087755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877557">
              <w:rPr>
                <w:color w:val="000000"/>
                <w:sz w:val="24"/>
                <w:szCs w:val="24"/>
              </w:rPr>
              <w:t>2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723530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="00E010D6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585DFF" w:rsidRDefault="00585DF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E2E97" w:rsidRPr="00035AED" w:rsidRDefault="009A6028" w:rsidP="003B62BE">
      <w:pPr>
        <w:autoSpaceDE w:val="0"/>
        <w:autoSpaceDN w:val="0"/>
        <w:adjustRightInd w:val="0"/>
        <w:spacing w:after="100" w:afterAutospacing="1"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4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4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877557" w:rsidRPr="00877557" w:rsidRDefault="00877557" w:rsidP="0087755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77557">
        <w:rPr>
          <w:rFonts w:ascii="Times New Roman" w:hAnsi="Times New Roman" w:cs="Times New Roman"/>
          <w:b w:val="0"/>
          <w:color w:val="auto"/>
        </w:rPr>
        <w:t>Затраты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77557">
        <w:rPr>
          <w:rFonts w:ascii="Times New Roman" w:hAnsi="Times New Roman" w:cs="Times New Roman"/>
          <w:b w:val="0"/>
          <w:color w:val="auto"/>
        </w:rPr>
        <w:t xml:space="preserve">на ремонт оборудования по обеспечению безопасности информации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77557">
        <w:rPr>
          <w:rFonts w:ascii="Times New Roman" w:hAnsi="Times New Roman" w:cs="Times New Roman"/>
          <w:b w:val="0"/>
          <w:color w:val="auto"/>
        </w:rPr>
        <w:t>не предусмотрены.</w:t>
      </w:r>
    </w:p>
    <w:p w:rsidR="00877557" w:rsidRDefault="00877557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9C1">
        <w:rPr>
          <w:b/>
          <w:bCs/>
          <w:sz w:val="28"/>
          <w:szCs w:val="28"/>
        </w:rPr>
        <w:t>)</w:t>
      </w:r>
      <w:r w:rsidRPr="00035AED">
        <w:rPr>
          <w:b/>
          <w:bCs/>
          <w:sz w:val="28"/>
          <w:szCs w:val="28"/>
        </w:rPr>
        <w:t>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D4765" w:rsidRPr="00877557" w:rsidRDefault="00877557" w:rsidP="00A839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>Затраты на ремонт локальных вычислительных сетей не пр</w:t>
      </w:r>
      <w:r w:rsidR="000E31EA">
        <w:rPr>
          <w:bCs/>
          <w:sz w:val="28"/>
          <w:szCs w:val="28"/>
        </w:rPr>
        <w:t>е</w:t>
      </w:r>
      <w:r w:rsidRPr="00877557">
        <w:rPr>
          <w:bCs/>
          <w:sz w:val="28"/>
          <w:szCs w:val="28"/>
        </w:rPr>
        <w:t>дусмотрены.</w:t>
      </w: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1.2.</w:t>
      </w:r>
      <w:r w:rsidR="002F0764"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8642D3" w:rsidRDefault="00665D83" w:rsidP="003B62BE">
      <w:pPr>
        <w:autoSpaceDE w:val="0"/>
        <w:autoSpaceDN w:val="0"/>
        <w:adjustRightInd w:val="0"/>
        <w:spacing w:after="100" w:afterAutospacing="1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4961"/>
      </w:tblGrid>
      <w:tr w:rsidR="00665D83" w:rsidRPr="003D0D21" w:rsidTr="00665D83">
        <w:tc>
          <w:tcPr>
            <w:tcW w:w="1985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5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665D83" w:rsidRPr="003D0D21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1 модуля бесперебойного питания в год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6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7D5E2A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D5E2A" w:rsidRDefault="007D5E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E5B6D"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E2A" w:rsidRPr="003E2E97" w:rsidRDefault="000D4765" w:rsidP="008775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877557">
              <w:rPr>
                <w:color w:val="000000"/>
                <w:sz w:val="24"/>
                <w:szCs w:val="24"/>
              </w:rPr>
              <w:t>1</w:t>
            </w:r>
            <w:r w:rsidR="00C426A3" w:rsidRPr="003E2E97">
              <w:rPr>
                <w:color w:val="000000"/>
                <w:sz w:val="24"/>
                <w:szCs w:val="24"/>
              </w:rPr>
              <w:t xml:space="preserve"> единиц </w:t>
            </w:r>
            <w:r w:rsidR="00741304">
              <w:rPr>
                <w:color w:val="000000"/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5E2A" w:rsidRPr="003E2E97" w:rsidRDefault="00C426A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3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665D83" w:rsidRPr="00D1045C" w:rsidRDefault="00665D83" w:rsidP="00500A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035AED" w:rsidRDefault="002F0764" w:rsidP="003B62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</w:t>
      </w:r>
      <w:r w:rsidR="009A6028" w:rsidRPr="00035AED">
        <w:rPr>
          <w:b/>
          <w:bCs/>
          <w:sz w:val="28"/>
          <w:szCs w:val="28"/>
        </w:rPr>
        <w:t>. Затраты на ремонт принтеров, многофункциональных устройств</w:t>
      </w:r>
      <w:r w:rsidR="006D378E" w:rsidRPr="00035AED">
        <w:rPr>
          <w:b/>
          <w:bCs/>
          <w:sz w:val="28"/>
          <w:szCs w:val="28"/>
        </w:rPr>
        <w:t>,</w:t>
      </w:r>
      <w:r w:rsidR="009A6028" w:rsidRPr="00035AED">
        <w:rPr>
          <w:b/>
          <w:bCs/>
          <w:sz w:val="28"/>
          <w:szCs w:val="28"/>
        </w:rPr>
        <w:t xml:space="preserve"> копировальных аппаратов</w:t>
      </w:r>
      <w:r w:rsidR="00635846">
        <w:rPr>
          <w:b/>
          <w:bCs/>
          <w:sz w:val="28"/>
          <w:szCs w:val="28"/>
        </w:rPr>
        <w:t>(</w:t>
      </w:r>
      <w:r w:rsidR="009A6028" w:rsidRPr="00035AED">
        <w:rPr>
          <w:b/>
          <w:bCs/>
          <w:sz w:val="28"/>
          <w:szCs w:val="28"/>
        </w:rPr>
        <w:t>оргтехники</w:t>
      </w:r>
      <w:r w:rsidR="00635846">
        <w:rPr>
          <w:b/>
          <w:bCs/>
          <w:sz w:val="28"/>
          <w:szCs w:val="28"/>
        </w:rPr>
        <w:t>)</w:t>
      </w:r>
      <w:r w:rsidR="009A6028"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88620" cy="335280"/>
            <wp:effectExtent l="0" t="0" r="0" b="0"/>
            <wp:docPr id="6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 w:rsidR="006D378E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6D378E">
        <w:rPr>
          <w:bCs/>
          <w:sz w:val="28"/>
          <w:szCs w:val="28"/>
        </w:rPr>
        <w:t xml:space="preserve"> и иной </w:t>
      </w:r>
      <w:r w:rsidR="009A6028" w:rsidRPr="00D1045C">
        <w:rPr>
          <w:bCs/>
          <w:sz w:val="28"/>
          <w:szCs w:val="28"/>
        </w:rPr>
        <w:t>оргтехники</w:t>
      </w:r>
      <w:r w:rsidR="009A6028" w:rsidRPr="00C2770B">
        <w:rPr>
          <w:bCs/>
          <w:sz w:val="28"/>
          <w:szCs w:val="28"/>
        </w:rPr>
        <w:t>;</w:t>
      </w:r>
    </w:p>
    <w:p w:rsidR="009A6028" w:rsidRDefault="00291202" w:rsidP="00816F3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6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i-х принтеров, многофункциональных устройств</w:t>
      </w:r>
      <w:r w:rsidR="00C1525B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C1525B">
        <w:rPr>
          <w:bCs/>
          <w:sz w:val="28"/>
          <w:szCs w:val="28"/>
        </w:rPr>
        <w:t xml:space="preserve"> и иной</w:t>
      </w:r>
      <w:r w:rsidR="009A6028" w:rsidRPr="00D1045C">
        <w:rPr>
          <w:bCs/>
          <w:sz w:val="28"/>
          <w:szCs w:val="28"/>
        </w:rPr>
        <w:t xml:space="preserve"> оргтехники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665D83" w:rsidRDefault="00665D83" w:rsidP="003B62BE">
      <w:pPr>
        <w:autoSpaceDE w:val="0"/>
        <w:autoSpaceDN w:val="0"/>
        <w:adjustRightInd w:val="0"/>
        <w:spacing w:after="100" w:afterAutospacing="1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2515"/>
        <w:gridCol w:w="4467"/>
      </w:tblGrid>
      <w:tr w:rsidR="00665D83" w:rsidRPr="0042317E" w:rsidTr="00877557">
        <w:tc>
          <w:tcPr>
            <w:tcW w:w="2341" w:type="dxa"/>
          </w:tcPr>
          <w:p w:rsidR="00665D83" w:rsidRPr="0042317E" w:rsidRDefault="00665D83" w:rsidP="00090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2515" w:type="dxa"/>
          </w:tcPr>
          <w:p w:rsidR="00665D83" w:rsidRPr="0042317E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5280"/>
                  <wp:effectExtent l="0" t="0" r="0" b="0"/>
                  <wp:docPr id="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67" w:type="dxa"/>
          </w:tcPr>
          <w:p w:rsidR="00665D83" w:rsidRPr="0042317E" w:rsidRDefault="00665D83" w:rsidP="0009091A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оргтехникив год</w:t>
            </w:r>
          </w:p>
          <w:p w:rsidR="00665D83" w:rsidRPr="0042317E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(руб.)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6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42317E" w:rsidTr="00877557">
        <w:tc>
          <w:tcPr>
            <w:tcW w:w="2341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15" w:type="dxa"/>
            <w:vAlign w:val="center"/>
          </w:tcPr>
          <w:p w:rsidR="00665D83" w:rsidRPr="00081E2F" w:rsidRDefault="0042317E" w:rsidP="00877557">
            <w:pPr>
              <w:jc w:val="center"/>
              <w:rPr>
                <w:sz w:val="24"/>
                <w:szCs w:val="24"/>
              </w:rPr>
            </w:pPr>
            <w:r w:rsidRPr="00081E2F">
              <w:rPr>
                <w:sz w:val="24"/>
                <w:szCs w:val="24"/>
              </w:rPr>
              <w:t>не более 1 единиц</w:t>
            </w:r>
            <w:r w:rsidR="00877557">
              <w:rPr>
                <w:sz w:val="24"/>
                <w:szCs w:val="24"/>
              </w:rPr>
              <w:t>ы</w:t>
            </w:r>
            <w:r w:rsidRPr="0008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665D83" w:rsidRPr="004A54BF" w:rsidRDefault="00421737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4A54BF">
              <w:rPr>
                <w:color w:val="000000"/>
                <w:sz w:val="24"/>
                <w:szCs w:val="24"/>
              </w:rPr>
              <w:t xml:space="preserve">не более </w:t>
            </w:r>
            <w:r w:rsidR="000D4765" w:rsidRPr="004A54BF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665D83" w:rsidRPr="0042317E" w:rsidTr="00877557">
        <w:tc>
          <w:tcPr>
            <w:tcW w:w="2341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15" w:type="dxa"/>
            <w:vAlign w:val="center"/>
          </w:tcPr>
          <w:p w:rsidR="00665D83" w:rsidRPr="00081E2F" w:rsidRDefault="0042317E" w:rsidP="00877557">
            <w:pPr>
              <w:jc w:val="center"/>
              <w:rPr>
                <w:sz w:val="24"/>
                <w:szCs w:val="24"/>
              </w:rPr>
            </w:pPr>
            <w:r w:rsidRPr="00081E2F">
              <w:rPr>
                <w:sz w:val="24"/>
                <w:szCs w:val="24"/>
              </w:rPr>
              <w:t xml:space="preserve">не более </w:t>
            </w:r>
            <w:r w:rsidR="00877557">
              <w:rPr>
                <w:sz w:val="24"/>
                <w:szCs w:val="24"/>
              </w:rPr>
              <w:t>1</w:t>
            </w:r>
            <w:r w:rsidRPr="00081E2F">
              <w:rPr>
                <w:sz w:val="24"/>
                <w:szCs w:val="24"/>
              </w:rPr>
              <w:t xml:space="preserve"> единиц</w:t>
            </w:r>
            <w:r w:rsidR="00877557">
              <w:rPr>
                <w:sz w:val="24"/>
                <w:szCs w:val="24"/>
              </w:rPr>
              <w:t>ы</w:t>
            </w:r>
            <w:r w:rsidRPr="0008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665D83" w:rsidRPr="004A54BF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4A54BF">
              <w:rPr>
                <w:color w:val="000000"/>
                <w:sz w:val="24"/>
                <w:szCs w:val="24"/>
              </w:rPr>
              <w:t xml:space="preserve">не более </w:t>
            </w:r>
            <w:r w:rsidR="00E010D6" w:rsidRPr="004A54BF">
              <w:rPr>
                <w:color w:val="000000"/>
                <w:sz w:val="24"/>
                <w:szCs w:val="24"/>
              </w:rPr>
              <w:t>15 750</w:t>
            </w:r>
          </w:p>
        </w:tc>
      </w:tr>
    </w:tbl>
    <w:p w:rsidR="0009091A" w:rsidRDefault="0009091A" w:rsidP="00006BB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A6028" w:rsidRPr="00035AED" w:rsidRDefault="009A6028" w:rsidP="00EA0C35">
      <w:pPr>
        <w:numPr>
          <w:ilvl w:val="1"/>
          <w:numId w:val="34"/>
        </w:numPr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 w:rsidR="00731A1A"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9A6028" w:rsidRDefault="009A6028" w:rsidP="004A54B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Default="00024BB8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24BB8"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6192" filled="f" stroked="f">
            <v:textbox style="mso-next-textbox:#_x0000_s1056;mso-fit-shape-to-text:t" inset="0,0,0,0">
              <w:txbxContent>
                <w:p w:rsidR="00CC1DBC" w:rsidRPr="00FF3DCF" w:rsidRDefault="00CC1DBC" w:rsidP="009A602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202">
        <w:rPr>
          <w:noProof/>
          <w:position w:val="-12"/>
          <w:sz w:val="28"/>
          <w:szCs w:val="28"/>
        </w:rPr>
        <w:drawing>
          <wp:inline distT="0" distB="0" distL="0" distR="0">
            <wp:extent cx="1493520" cy="312420"/>
            <wp:effectExtent l="0" t="0" r="0" b="0"/>
            <wp:docPr id="6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6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0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500A5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7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601980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2440" cy="312420"/>
            <wp:effectExtent l="19050" t="0" r="381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877557" w:rsidRPr="00877557" w:rsidRDefault="00877557" w:rsidP="00877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 xml:space="preserve">Затраты на </w:t>
      </w:r>
      <w:r>
        <w:rPr>
          <w:bCs/>
          <w:sz w:val="28"/>
          <w:szCs w:val="28"/>
        </w:rPr>
        <w:t>оплату услуг по сопровождению справочно-правовых систем</w:t>
      </w:r>
      <w:r w:rsidRPr="00877557">
        <w:rPr>
          <w:bCs/>
          <w:sz w:val="28"/>
          <w:szCs w:val="28"/>
        </w:rPr>
        <w:t xml:space="preserve"> не предусмотрены.</w:t>
      </w:r>
    </w:p>
    <w:p w:rsidR="00877557" w:rsidRDefault="00877557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5423F" w:rsidRDefault="0085423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4519B5" w:rsidRDefault="00291202" w:rsidP="00BF306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7420" cy="617220"/>
            <wp:effectExtent l="0" t="0" r="0" b="0"/>
            <wp:docPr id="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EA0C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0" b="0"/>
            <wp:docPr id="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6567" cy="279870"/>
            <wp:effectExtent l="0" t="0" r="0" b="0"/>
            <wp:docPr id="7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52862" w:rsidRPr="00877557" w:rsidRDefault="00A52862" w:rsidP="00A528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 xml:space="preserve">Затраты на </w:t>
      </w:r>
      <w:r>
        <w:rPr>
          <w:bCs/>
          <w:sz w:val="28"/>
          <w:szCs w:val="28"/>
        </w:rPr>
        <w:t>оплату услуг по сопровождению и приобретению иного программного обеспечения</w:t>
      </w:r>
      <w:r w:rsidRPr="00877557">
        <w:rPr>
          <w:bCs/>
          <w:sz w:val="28"/>
          <w:szCs w:val="28"/>
        </w:rPr>
        <w:t xml:space="preserve"> не предусмотрены.</w:t>
      </w:r>
    </w:p>
    <w:p w:rsidR="00A52862" w:rsidRDefault="00A5286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Default="009A6028" w:rsidP="003B62BE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оби</m:t>
            </m:r>
          </m:sub>
        </m:sSub>
      </m:oMath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C14F3D" w:rsidRPr="00C14F3D" w:rsidRDefault="00024BB8" w:rsidP="00C14F3D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ат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14F3D" w:rsidRPr="00D1045C" w:rsidRDefault="00C14F3D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024BB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ат</m:t>
            </m:r>
          </m:sub>
        </m:sSub>
      </m:oMath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</w:t>
      </w:r>
      <w:r w:rsidR="00731A1A">
        <w:rPr>
          <w:bCs/>
          <w:sz w:val="28"/>
          <w:szCs w:val="28"/>
        </w:rPr>
        <w:t>приобретение</w:t>
      </w:r>
      <w:r w:rsidR="00A52862">
        <w:rPr>
          <w:bCs/>
          <w:sz w:val="28"/>
          <w:szCs w:val="28"/>
        </w:rPr>
        <w:t xml:space="preserve"> </w:t>
      </w:r>
      <w:r w:rsidR="00731A1A">
        <w:rPr>
          <w:bCs/>
          <w:sz w:val="28"/>
          <w:szCs w:val="28"/>
        </w:rPr>
        <w:t xml:space="preserve">квалифецированных сертификатов </w:t>
      </w:r>
      <w:r w:rsidR="00C14F3D">
        <w:rPr>
          <w:bCs/>
          <w:sz w:val="28"/>
          <w:szCs w:val="28"/>
        </w:rPr>
        <w:t>электронн</w:t>
      </w:r>
      <w:r w:rsidR="00731A1A">
        <w:rPr>
          <w:bCs/>
          <w:sz w:val="28"/>
          <w:szCs w:val="28"/>
        </w:rPr>
        <w:t>ых п</w:t>
      </w:r>
      <w:r w:rsidR="00C14F3D">
        <w:rPr>
          <w:bCs/>
          <w:sz w:val="28"/>
          <w:szCs w:val="28"/>
        </w:rPr>
        <w:t>одпис</w:t>
      </w:r>
      <w:r w:rsidR="00731A1A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>;</w:t>
      </w:r>
    </w:p>
    <w:p w:rsidR="00921362" w:rsidRDefault="00291202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F27A1" w:rsidRPr="005F27A1" w:rsidRDefault="005F27A1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27A1">
        <w:rPr>
          <w:bCs/>
          <w:sz w:val="28"/>
          <w:szCs w:val="28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оби</m:t>
            </m:r>
          </m:sub>
        </m:sSub>
      </m:oMath>
      <w:r w:rsidRPr="005F27A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0C1C65" w:rsidRPr="000C1C65" w:rsidRDefault="00C14F3D" w:rsidP="000C1C65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1.3.2.1. </w:t>
      </w:r>
      <w:r w:rsidR="000C1C65" w:rsidRPr="000C1C65">
        <w:rPr>
          <w:b/>
          <w:bCs/>
          <w:sz w:val="28"/>
          <w:szCs w:val="28"/>
        </w:rPr>
        <w:t>Затраты на проведение аттестационных, проверочных и контрольных мероприятий (З</w:t>
      </w:r>
      <w:r w:rsidR="000C1C65" w:rsidRPr="000C1C65">
        <w:rPr>
          <w:b/>
          <w:bCs/>
          <w:sz w:val="28"/>
          <w:szCs w:val="28"/>
          <w:vertAlign w:val="subscript"/>
        </w:rPr>
        <w:t>ат</w:t>
      </w:r>
      <w:r w:rsidR="000C1C65" w:rsidRPr="000C1C65">
        <w:rPr>
          <w:b/>
          <w:bCs/>
          <w:sz w:val="28"/>
          <w:szCs w:val="28"/>
        </w:rPr>
        <w:t>), определяемые по формуле:</w:t>
      </w:r>
    </w:p>
    <w:p w:rsidR="000C1C65" w:rsidRDefault="000C1C65" w:rsidP="003B62BE">
      <w:pPr>
        <w:autoSpaceDE w:val="0"/>
        <w:autoSpaceDN w:val="0"/>
        <w:adjustRightInd w:val="0"/>
        <w:spacing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  <w:r w:rsidRPr="000C1C65">
        <w:rPr>
          <w:b/>
          <w:bCs/>
          <w:noProof/>
          <w:sz w:val="28"/>
          <w:szCs w:val="28"/>
        </w:rPr>
        <w:drawing>
          <wp:inline distT="0" distB="0" distL="0" distR="0">
            <wp:extent cx="3466465" cy="64833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5" w:rsidRPr="000C1C65" w:rsidRDefault="000C1C65" w:rsidP="000C1C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C1C65">
        <w:rPr>
          <w:bCs/>
          <w:sz w:val="28"/>
          <w:szCs w:val="28"/>
        </w:rPr>
        <w:t>Q</w:t>
      </w:r>
      <w:r w:rsidRPr="000C1C65">
        <w:rPr>
          <w:bCs/>
          <w:sz w:val="28"/>
          <w:szCs w:val="28"/>
          <w:vertAlign w:val="subscript"/>
        </w:rPr>
        <w:t>i об</w:t>
      </w:r>
      <w:r w:rsidRPr="000C1C65">
        <w:rPr>
          <w:bCs/>
          <w:sz w:val="28"/>
          <w:szCs w:val="28"/>
        </w:rPr>
        <w:t xml:space="preserve"> - количество аттестуемых i-х объектов (помещений);</w:t>
      </w:r>
    </w:p>
    <w:p w:rsidR="000C1C65" w:rsidRPr="000C1C65" w:rsidRDefault="000C1C65" w:rsidP="000C1C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C1C65">
        <w:rPr>
          <w:bCs/>
          <w:sz w:val="28"/>
          <w:szCs w:val="28"/>
        </w:rPr>
        <w:t>P</w:t>
      </w:r>
      <w:r w:rsidRPr="000C1C65">
        <w:rPr>
          <w:bCs/>
          <w:sz w:val="28"/>
          <w:szCs w:val="28"/>
          <w:vertAlign w:val="subscript"/>
        </w:rPr>
        <w:t>i об</w:t>
      </w:r>
      <w:r w:rsidRPr="000C1C65">
        <w:rPr>
          <w:bCs/>
          <w:sz w:val="28"/>
          <w:szCs w:val="28"/>
        </w:rPr>
        <w:t xml:space="preserve"> - цена проведения аттестации 1 i-го объекта (помещения);</w:t>
      </w:r>
    </w:p>
    <w:p w:rsidR="000C1C65" w:rsidRPr="000C1C65" w:rsidRDefault="000C1C65" w:rsidP="000C1C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C1C65">
        <w:rPr>
          <w:bCs/>
          <w:sz w:val="28"/>
          <w:szCs w:val="28"/>
        </w:rPr>
        <w:t>Q</w:t>
      </w:r>
      <w:r w:rsidRPr="000C1C65">
        <w:rPr>
          <w:bCs/>
          <w:sz w:val="28"/>
          <w:szCs w:val="28"/>
          <w:vertAlign w:val="subscript"/>
        </w:rPr>
        <w:t>j ус</w:t>
      </w:r>
      <w:r w:rsidRPr="000C1C65">
        <w:rPr>
          <w:bCs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C1C65" w:rsidRDefault="000C1C65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0C1C65">
        <w:rPr>
          <w:bCs/>
          <w:sz w:val="28"/>
          <w:szCs w:val="28"/>
        </w:rPr>
        <w:t>P</w:t>
      </w:r>
      <w:r w:rsidRPr="000C1C65">
        <w:rPr>
          <w:bCs/>
          <w:sz w:val="28"/>
          <w:szCs w:val="28"/>
          <w:vertAlign w:val="subscript"/>
        </w:rPr>
        <w:t>j ус</w:t>
      </w:r>
      <w:r w:rsidRPr="000C1C65">
        <w:rPr>
          <w:bCs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F27A1" w:rsidRPr="005F27A1" w:rsidRDefault="005F27A1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27A1">
        <w:rPr>
          <w:bCs/>
          <w:sz w:val="28"/>
          <w:szCs w:val="28"/>
        </w:rPr>
        <w:t>Затраты на проведение аттестационных, проверочных и контрольных мероприятий (З</w:t>
      </w:r>
      <w:r w:rsidRPr="005F27A1">
        <w:rPr>
          <w:bCs/>
          <w:sz w:val="28"/>
          <w:szCs w:val="28"/>
          <w:vertAlign w:val="subscript"/>
        </w:rPr>
        <w:t>ат</w:t>
      </w:r>
      <w:r w:rsidRPr="005F27A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 w:rsidR="00DD25CB"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3080" cy="601980"/>
            <wp:effectExtent l="0" t="0" r="7620" b="0"/>
            <wp:docPr id="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6720" cy="312420"/>
            <wp:effectExtent l="0" t="0" r="0" b="0"/>
            <wp:docPr id="9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661FED" w:rsidRPr="00CC1DBC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CC1DBC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970A8" w:rsidRPr="00CC1DBC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CC1DBC"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F184E" w:rsidRPr="00CC1DBC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3354"/>
        <w:gridCol w:w="3623"/>
      </w:tblGrid>
      <w:tr w:rsidR="00661FED" w:rsidRPr="00CC1DBC" w:rsidTr="006F36B0">
        <w:tc>
          <w:tcPr>
            <w:tcW w:w="2346" w:type="dxa"/>
          </w:tcPr>
          <w:p w:rsidR="00661FED" w:rsidRPr="00CC1DBC" w:rsidRDefault="00661FED" w:rsidP="00D50474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354" w:type="dxa"/>
          </w:tcPr>
          <w:p w:rsidR="00661FED" w:rsidRPr="00CC1DBC" w:rsidRDefault="00661FED" w:rsidP="00D50474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5E41A8" w:rsidRPr="00CC1DBC">
              <w:rPr>
                <w:sz w:val="24"/>
                <w:szCs w:val="24"/>
              </w:rPr>
              <w:t xml:space="preserve"> (</w:t>
            </w:r>
            <w:r w:rsidR="00291202" w:rsidRPr="00CC1DB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9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 w:rsidRPr="00CC1DBC">
              <w:rPr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661FED" w:rsidRPr="00CC1DBC" w:rsidRDefault="00661FED" w:rsidP="00D50474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CC1DBC" w:rsidRDefault="00661FED" w:rsidP="00D23F35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(руб.)</w:t>
            </w:r>
            <w:r w:rsidR="005E41A8" w:rsidRPr="00CC1DBC">
              <w:rPr>
                <w:sz w:val="24"/>
                <w:szCs w:val="24"/>
              </w:rPr>
              <w:t xml:space="preserve"> (</w:t>
            </w:r>
            <w:r w:rsidR="00291202" w:rsidRPr="00CC1DB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9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 w:rsidRPr="00CC1DBC">
              <w:rPr>
                <w:sz w:val="24"/>
                <w:szCs w:val="24"/>
              </w:rPr>
              <w:t>)</w:t>
            </w:r>
          </w:p>
        </w:tc>
      </w:tr>
      <w:tr w:rsidR="00661FED" w:rsidRPr="00CC1DBC" w:rsidTr="006F36B0">
        <w:tc>
          <w:tcPr>
            <w:tcW w:w="2346" w:type="dxa"/>
            <w:vAlign w:val="center"/>
          </w:tcPr>
          <w:p w:rsidR="00661FED" w:rsidRPr="00CC1DBC" w:rsidRDefault="00661FED" w:rsidP="00D214C1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354" w:type="dxa"/>
            <w:vAlign w:val="center"/>
          </w:tcPr>
          <w:p w:rsidR="00661FED" w:rsidRPr="00CC1DBC" w:rsidRDefault="00D23F35" w:rsidP="00D214C1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н</w:t>
            </w:r>
            <w:r w:rsidR="00661FED" w:rsidRPr="00CC1DBC">
              <w:rPr>
                <w:sz w:val="24"/>
                <w:szCs w:val="24"/>
              </w:rPr>
              <w:t>е более 1 на каждый персональный компьютер и каждый сервер</w:t>
            </w:r>
          </w:p>
        </w:tc>
        <w:tc>
          <w:tcPr>
            <w:tcW w:w="3623" w:type="dxa"/>
            <w:vAlign w:val="center"/>
          </w:tcPr>
          <w:p w:rsidR="00661FED" w:rsidRPr="00CC1DBC" w:rsidRDefault="00D23F35" w:rsidP="005F27A1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не более </w:t>
            </w:r>
            <w:r w:rsidR="005F27A1" w:rsidRPr="00CC1DBC">
              <w:rPr>
                <w:sz w:val="24"/>
                <w:szCs w:val="24"/>
              </w:rPr>
              <w:t>2 000</w:t>
            </w:r>
          </w:p>
        </w:tc>
      </w:tr>
      <w:tr w:rsidR="00E010D6" w:rsidRPr="00CC1DBC" w:rsidTr="006F36B0">
        <w:tc>
          <w:tcPr>
            <w:tcW w:w="2346" w:type="dxa"/>
            <w:vAlign w:val="center"/>
          </w:tcPr>
          <w:p w:rsidR="00E010D6" w:rsidRPr="00CC1DBC" w:rsidRDefault="00E010D6" w:rsidP="00D214C1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354" w:type="dxa"/>
            <w:vAlign w:val="center"/>
          </w:tcPr>
          <w:p w:rsidR="00E010D6" w:rsidRPr="00CC1DBC" w:rsidRDefault="00E010D6" w:rsidP="000E31EA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не более </w:t>
            </w:r>
            <w:r w:rsidR="000E31EA">
              <w:rPr>
                <w:sz w:val="24"/>
                <w:szCs w:val="24"/>
              </w:rPr>
              <w:t>2</w:t>
            </w:r>
            <w:r w:rsidRPr="00CC1DBC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623" w:type="dxa"/>
            <w:vAlign w:val="center"/>
          </w:tcPr>
          <w:p w:rsidR="00E010D6" w:rsidRPr="00CC1DBC" w:rsidRDefault="00E010D6" w:rsidP="00A92F30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не более </w:t>
            </w:r>
            <w:r w:rsidR="00A92F30" w:rsidRPr="00CC1DBC">
              <w:rPr>
                <w:sz w:val="24"/>
                <w:szCs w:val="24"/>
              </w:rPr>
              <w:t>15 000</w:t>
            </w:r>
          </w:p>
        </w:tc>
      </w:tr>
      <w:tr w:rsidR="00146E3A" w:rsidRPr="00CC1DBC" w:rsidTr="006F36B0">
        <w:tc>
          <w:tcPr>
            <w:tcW w:w="2346" w:type="dxa"/>
            <w:vAlign w:val="center"/>
          </w:tcPr>
          <w:p w:rsidR="00146E3A" w:rsidRPr="00CC1DBC" w:rsidRDefault="00146E3A" w:rsidP="00D214C1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Лицензия на использование офисного программного обеспечения</w:t>
            </w:r>
          </w:p>
        </w:tc>
        <w:tc>
          <w:tcPr>
            <w:tcW w:w="3354" w:type="dxa"/>
            <w:vAlign w:val="center"/>
          </w:tcPr>
          <w:p w:rsidR="00146E3A" w:rsidRPr="00CC1DBC" w:rsidRDefault="00146E3A" w:rsidP="000E31EA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не более </w:t>
            </w:r>
            <w:r w:rsidR="000E31EA">
              <w:rPr>
                <w:sz w:val="24"/>
                <w:szCs w:val="24"/>
              </w:rPr>
              <w:t>2</w:t>
            </w:r>
            <w:r w:rsidRPr="00CC1DBC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623" w:type="dxa"/>
            <w:vAlign w:val="center"/>
          </w:tcPr>
          <w:p w:rsidR="00146E3A" w:rsidRPr="00CC1DBC" w:rsidRDefault="00146E3A" w:rsidP="00A92F30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не более 16 </w:t>
            </w:r>
            <w:r w:rsidR="00A92F30" w:rsidRPr="00CC1DBC">
              <w:rPr>
                <w:sz w:val="24"/>
                <w:szCs w:val="24"/>
              </w:rPr>
              <w:t>500</w:t>
            </w:r>
          </w:p>
        </w:tc>
      </w:tr>
    </w:tbl>
    <w:p w:rsidR="006F36B0" w:rsidRPr="00CC1DBC" w:rsidRDefault="006F36B0" w:rsidP="006F36B0">
      <w:pPr>
        <w:autoSpaceDE w:val="0"/>
        <w:autoSpaceDN w:val="0"/>
        <w:adjustRightInd w:val="0"/>
        <w:spacing w:before="100" w:before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CC1DBC">
        <w:rPr>
          <w:b/>
          <w:bCs/>
          <w:sz w:val="28"/>
          <w:szCs w:val="28"/>
        </w:rPr>
        <w:t>1.3.2.3. Затраты на приобретение квалифицированных сертификатов электронных подписей (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Pr="00CC1DBC">
        <w:rPr>
          <w:b/>
          <w:bCs/>
          <w:sz w:val="28"/>
          <w:szCs w:val="28"/>
        </w:rPr>
        <w:t>), определяется по формуле:</w:t>
      </w:r>
    </w:p>
    <w:p w:rsidR="006F36B0" w:rsidRPr="00CC1DBC" w:rsidRDefault="00024BB8" w:rsidP="003B62BE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6F36B0" w:rsidRPr="00CC1DBC" w:rsidRDefault="00024BB8" w:rsidP="006F36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6F36B0" w:rsidRPr="00CC1DBC">
        <w:rPr>
          <w:bCs/>
          <w:sz w:val="28"/>
          <w:szCs w:val="28"/>
        </w:rPr>
        <w:t xml:space="preserve"> – количество приобретаемых ключей;</w:t>
      </w:r>
    </w:p>
    <w:p w:rsidR="006F36B0" w:rsidRPr="00CC1DBC" w:rsidRDefault="00024BB8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</m:t>
            </m:r>
          </m:sub>
        </m:sSub>
      </m:oMath>
      <w:r w:rsidR="006F36B0" w:rsidRPr="00CC1DBC">
        <w:rPr>
          <w:bCs/>
          <w:sz w:val="28"/>
          <w:szCs w:val="28"/>
        </w:rPr>
        <w:t xml:space="preserve"> – цена за 1 единицу.</w:t>
      </w:r>
    </w:p>
    <w:p w:rsidR="008A2727" w:rsidRPr="00CC1DBC" w:rsidRDefault="008A2727" w:rsidP="008A272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CC1DBC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A2727" w:rsidRPr="00CC1DBC" w:rsidRDefault="008A2727" w:rsidP="008A2727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CC1DBC">
        <w:rPr>
          <w:b/>
          <w:bCs/>
          <w:sz w:val="24"/>
          <w:szCs w:val="28"/>
        </w:rPr>
        <w:t xml:space="preserve">на приобретение </w:t>
      </w:r>
      <w:r w:rsidRPr="00CC1DBC">
        <w:rPr>
          <w:b/>
          <w:bCs/>
          <w:sz w:val="24"/>
          <w:szCs w:val="24"/>
        </w:rPr>
        <w:t>квалифицированных сертификатов электронных подписей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3324"/>
        <w:gridCol w:w="3579"/>
      </w:tblGrid>
      <w:tr w:rsidR="008A2727" w:rsidRPr="00CC1DBC" w:rsidTr="008A2727">
        <w:tc>
          <w:tcPr>
            <w:tcW w:w="2420" w:type="dxa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 xml:space="preserve">Наименование программного </w:t>
            </w:r>
            <w:r w:rsidRPr="00CC1DBC">
              <w:rPr>
                <w:sz w:val="24"/>
                <w:szCs w:val="24"/>
              </w:rPr>
              <w:lastRenderedPageBreak/>
              <w:t>обеспечения по защите информации</w:t>
            </w:r>
          </w:p>
        </w:tc>
        <w:tc>
          <w:tcPr>
            <w:tcW w:w="3324" w:type="dxa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lastRenderedPageBreak/>
              <w:t xml:space="preserve">Количество приобретаемых </w:t>
            </w:r>
            <w:r w:rsidRPr="00CC1DBC">
              <w:rPr>
                <w:bCs/>
                <w:sz w:val="24"/>
                <w:szCs w:val="24"/>
              </w:rPr>
              <w:t xml:space="preserve">квалифицированных </w:t>
            </w:r>
            <w:r w:rsidRPr="00CC1DBC">
              <w:rPr>
                <w:bCs/>
                <w:sz w:val="24"/>
                <w:szCs w:val="24"/>
              </w:rPr>
              <w:lastRenderedPageBreak/>
              <w:t>сертификатов электронных подписей</w:t>
            </w:r>
            <w:r w:rsidRPr="00CC1DBC">
              <w:rPr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oMath>
            <w:r w:rsidRPr="00CC1DBC">
              <w:rPr>
                <w:sz w:val="24"/>
                <w:szCs w:val="24"/>
              </w:rPr>
              <w:t>)</w:t>
            </w:r>
          </w:p>
        </w:tc>
        <w:tc>
          <w:tcPr>
            <w:tcW w:w="3579" w:type="dxa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lastRenderedPageBreak/>
              <w:t xml:space="preserve">Цена единицы простой (неисключительной) лицензии </w:t>
            </w:r>
            <w:r w:rsidRPr="00CC1DBC">
              <w:rPr>
                <w:sz w:val="24"/>
                <w:szCs w:val="24"/>
              </w:rPr>
              <w:lastRenderedPageBreak/>
              <w:t>на использование программного обеспечения по защите информации</w:t>
            </w:r>
          </w:p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(руб.) 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зп</m:t>
                  </m:r>
                </m:sub>
              </m:sSub>
            </m:oMath>
            <w:r w:rsidRPr="00CC1DBC">
              <w:rPr>
                <w:sz w:val="24"/>
                <w:szCs w:val="24"/>
              </w:rPr>
              <w:t>)</w:t>
            </w:r>
          </w:p>
        </w:tc>
      </w:tr>
      <w:tr w:rsidR="008A2727" w:rsidRPr="00CC1DBC" w:rsidTr="008A2727">
        <w:tc>
          <w:tcPr>
            <w:tcW w:w="2420" w:type="dxa"/>
            <w:vAlign w:val="center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bCs/>
                <w:sz w:val="24"/>
                <w:szCs w:val="24"/>
              </w:rPr>
              <w:lastRenderedPageBreak/>
              <w:t>Квалифицированный сертификат электронной подписи</w:t>
            </w:r>
          </w:p>
        </w:tc>
        <w:tc>
          <w:tcPr>
            <w:tcW w:w="3324" w:type="dxa"/>
            <w:vAlign w:val="center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3579" w:type="dxa"/>
            <w:vAlign w:val="center"/>
          </w:tcPr>
          <w:p w:rsidR="008A2727" w:rsidRPr="00CC1DBC" w:rsidRDefault="008A2727" w:rsidP="008A2727">
            <w:pPr>
              <w:jc w:val="center"/>
              <w:rPr>
                <w:sz w:val="24"/>
                <w:szCs w:val="24"/>
              </w:rPr>
            </w:pPr>
            <w:r w:rsidRPr="00CC1DBC">
              <w:rPr>
                <w:sz w:val="24"/>
                <w:szCs w:val="24"/>
              </w:rPr>
              <w:t>не более 2500</w:t>
            </w:r>
          </w:p>
        </w:tc>
      </w:tr>
    </w:tbl>
    <w:p w:rsidR="00A92F30" w:rsidRPr="00A92F30" w:rsidRDefault="00A92F30" w:rsidP="00A92F30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000000"/>
          <w:sz w:val="24"/>
          <w:szCs w:val="24"/>
        </w:rPr>
      </w:pPr>
    </w:p>
    <w:p w:rsidR="006F36B0" w:rsidRPr="006F36B0" w:rsidRDefault="006F36B0" w:rsidP="006F36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6B0">
        <w:rPr>
          <w:b/>
          <w:bCs/>
          <w:color w:val="000000"/>
          <w:sz w:val="28"/>
          <w:szCs w:val="28"/>
        </w:rPr>
        <w:t>1.3.3. Затраты на оплату работ по монтажу (установке), дооборудованию и наладке оборудования (З</w:t>
      </w:r>
      <w:r w:rsidRPr="006F36B0">
        <w:rPr>
          <w:b/>
          <w:bCs/>
          <w:color w:val="000000"/>
          <w:sz w:val="28"/>
          <w:szCs w:val="28"/>
          <w:vertAlign w:val="subscript"/>
        </w:rPr>
        <w:t>м</w:t>
      </w:r>
      <w:r w:rsidRPr="006F36B0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6F36B0" w:rsidRPr="006F36B0" w:rsidRDefault="006F36B0" w:rsidP="006F36B0">
      <w:pPr>
        <w:autoSpaceDE w:val="0"/>
        <w:autoSpaceDN w:val="0"/>
        <w:adjustRightInd w:val="0"/>
        <w:spacing w:after="100" w:afterAutospacing="1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6F36B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30730" cy="60579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B0" w:rsidRPr="006F36B0" w:rsidRDefault="006F36B0" w:rsidP="006F36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F36B0">
        <w:rPr>
          <w:bCs/>
          <w:color w:val="000000"/>
          <w:sz w:val="28"/>
          <w:szCs w:val="28"/>
        </w:rPr>
        <w:t>Q</w:t>
      </w:r>
      <w:r w:rsidRPr="006F36B0">
        <w:rPr>
          <w:bCs/>
          <w:color w:val="000000"/>
          <w:sz w:val="28"/>
          <w:szCs w:val="28"/>
          <w:vertAlign w:val="subscript"/>
        </w:rPr>
        <w:t>i м</w:t>
      </w:r>
      <w:r w:rsidRPr="006F36B0">
        <w:rPr>
          <w:bCs/>
          <w:color w:val="000000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6F36B0" w:rsidRDefault="006F36B0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F36B0">
        <w:rPr>
          <w:bCs/>
          <w:color w:val="000000"/>
          <w:sz w:val="28"/>
          <w:szCs w:val="28"/>
        </w:rPr>
        <w:t>P</w:t>
      </w:r>
      <w:r w:rsidRPr="006F36B0">
        <w:rPr>
          <w:bCs/>
          <w:color w:val="000000"/>
          <w:sz w:val="28"/>
          <w:szCs w:val="28"/>
          <w:vertAlign w:val="subscript"/>
        </w:rPr>
        <w:t>i м</w:t>
      </w:r>
      <w:r w:rsidRPr="006F36B0">
        <w:rPr>
          <w:bCs/>
          <w:color w:val="000000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A92F30" w:rsidRPr="00A92F30" w:rsidRDefault="00A92F30" w:rsidP="00E120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2F30">
        <w:rPr>
          <w:bCs/>
          <w:color w:val="000000"/>
          <w:sz w:val="28"/>
          <w:szCs w:val="28"/>
        </w:rPr>
        <w:t>Затраты на оплату работ по монтажу (установке), дооборудованию и наладке оборудования(З</w:t>
      </w:r>
      <w:r w:rsidRPr="00A92F30">
        <w:rPr>
          <w:bCs/>
          <w:color w:val="000000"/>
          <w:sz w:val="28"/>
          <w:szCs w:val="28"/>
          <w:vertAlign w:val="subscript"/>
        </w:rPr>
        <w:t>м</w:t>
      </w:r>
      <w:r w:rsidRPr="00A92F30">
        <w:rPr>
          <w:bCs/>
          <w:color w:val="000000"/>
          <w:sz w:val="28"/>
          <w:szCs w:val="28"/>
        </w:rPr>
        <w:t>) не предусмотрены.</w:t>
      </w:r>
    </w:p>
    <w:p w:rsidR="009A6028" w:rsidRPr="00D1045C" w:rsidRDefault="009A6028" w:rsidP="00E120C3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720" w:hanging="11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9A6028" w:rsidRDefault="009A6028" w:rsidP="00782B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1.4.1.Затраты на приобретение </w:t>
      </w:r>
      <w:r w:rsidR="00731A1A">
        <w:rPr>
          <w:b/>
          <w:bCs/>
          <w:sz w:val="28"/>
          <w:szCs w:val="28"/>
        </w:rPr>
        <w:t>рабочих станций</w:t>
      </w:r>
      <w:r w:rsidRPr="00BF306F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>), определяемые по формуле:</w:t>
      </w:r>
    </w:p>
    <w:p w:rsidR="00782BB3" w:rsidRPr="00BF306F" w:rsidRDefault="00782BB3" w:rsidP="00782BB3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88590" cy="603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="009A6028" w:rsidRPr="0029002D">
        <w:rPr>
          <w:bCs/>
          <w:sz w:val="28"/>
          <w:szCs w:val="28"/>
        </w:rPr>
        <w:t>п</w:t>
      </w:r>
      <w:r w:rsidR="009A6028" w:rsidRPr="00D1045C">
        <w:rPr>
          <w:bCs/>
          <w:sz w:val="28"/>
          <w:szCs w:val="28"/>
        </w:rPr>
        <w:t>о i-й должности</w:t>
      </w:r>
      <w:r w:rsidR="00C1525B">
        <w:rPr>
          <w:bCs/>
          <w:sz w:val="28"/>
          <w:szCs w:val="28"/>
        </w:rPr>
        <w:t>,</w:t>
      </w:r>
      <w:r w:rsidR="00C1525B" w:rsidRPr="00835B0E">
        <w:rPr>
          <w:sz w:val="28"/>
          <w:szCs w:val="28"/>
        </w:rPr>
        <w:t xml:space="preserve">не превышающее предельное количество </w:t>
      </w:r>
      <w:r w:rsidR="008625A4" w:rsidRPr="0029002D">
        <w:rPr>
          <w:bCs/>
          <w:sz w:val="28"/>
          <w:szCs w:val="28"/>
        </w:rPr>
        <w:t>компьютеров пероснальных настольных</w:t>
      </w:r>
      <w:r w:rsidR="00C1525B" w:rsidRPr="0029002D">
        <w:rPr>
          <w:sz w:val="28"/>
          <w:szCs w:val="28"/>
        </w:rPr>
        <w:t>по i-й должности</w:t>
      </w:r>
      <w:r w:rsidR="009A6028" w:rsidRPr="0029002D">
        <w:rPr>
          <w:bCs/>
          <w:sz w:val="28"/>
          <w:szCs w:val="28"/>
        </w:rPr>
        <w:t>;</w:t>
      </w:r>
    </w:p>
    <w:p w:rsidR="00545F1A" w:rsidRPr="00545F1A" w:rsidRDefault="00545F1A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>
        <w:rPr>
          <w:bCs/>
          <w:sz w:val="28"/>
          <w:szCs w:val="28"/>
          <w:vertAlign w:val="subscript"/>
        </w:rPr>
        <w:t>рст факт</w:t>
      </w:r>
      <w:r>
        <w:rPr>
          <w:bCs/>
          <w:sz w:val="28"/>
          <w:szCs w:val="28"/>
        </w:rPr>
        <w:t xml:space="preserve"> – фактическое количество рабоч</w:t>
      </w:r>
      <w:r w:rsidR="00630AE2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станци</w:t>
      </w:r>
      <w:r w:rsidR="00630AE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 i-</w:t>
      </w:r>
      <w:r w:rsidRPr="00545F1A">
        <w:rPr>
          <w:bCs/>
          <w:sz w:val="28"/>
          <w:szCs w:val="28"/>
        </w:rPr>
        <w:t>й должности;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6240" cy="335280"/>
            <wp:effectExtent l="19050" t="0" r="0" b="0"/>
            <wp:docPr id="9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8625A4">
        <w:rPr>
          <w:bCs/>
          <w:sz w:val="28"/>
          <w:szCs w:val="28"/>
        </w:rPr>
        <w:t>цена приобретения одного</w:t>
      </w:r>
      <w:r w:rsidR="008625A4" w:rsidRPr="0029002D">
        <w:rPr>
          <w:bCs/>
          <w:sz w:val="28"/>
          <w:szCs w:val="28"/>
        </w:rPr>
        <w:t xml:space="preserve">компьютера персональногонастольного </w:t>
      </w:r>
      <w:r w:rsidR="009A6028" w:rsidRPr="0029002D">
        <w:rPr>
          <w:bCs/>
          <w:sz w:val="28"/>
          <w:szCs w:val="28"/>
        </w:rPr>
        <w:t>по i-й д</w:t>
      </w:r>
      <w:r w:rsidR="009A6028" w:rsidRPr="00E16891">
        <w:rPr>
          <w:bCs/>
          <w:sz w:val="28"/>
          <w:szCs w:val="28"/>
        </w:rPr>
        <w:t>олжности</w:t>
      </w:r>
      <w:r w:rsidR="009A6028" w:rsidRPr="006C4AC1">
        <w:rPr>
          <w:bCs/>
          <w:sz w:val="28"/>
          <w:szCs w:val="28"/>
        </w:rPr>
        <w:t>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 w:rsidR="0029002D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 w:rsidRP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Pr="0029002D">
        <w:rPr>
          <w:bCs/>
          <w:sz w:val="28"/>
          <w:szCs w:val="28"/>
        </w:rPr>
        <w:t>по</w:t>
      </w:r>
      <w:r w:rsidRPr="00D1045C">
        <w:rPr>
          <w:bCs/>
          <w:sz w:val="28"/>
          <w:szCs w:val="28"/>
        </w:rPr>
        <w:t xml:space="preserve"> i-й должности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10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 определяется по формул</w:t>
      </w:r>
      <w:r w:rsidR="00DD25CB">
        <w:rPr>
          <w:bCs/>
          <w:sz w:val="28"/>
          <w:szCs w:val="28"/>
        </w:rPr>
        <w:t>е:</w:t>
      </w:r>
    </w:p>
    <w:p w:rsidR="00DD25CB" w:rsidRPr="00F234A5" w:rsidRDefault="00024BB8" w:rsidP="00782BB3">
      <w:pPr>
        <w:spacing w:after="240"/>
        <w:jc w:val="center"/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рвтпредел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="00DD25CB" w:rsidRPr="00F234A5">
        <w:rPr>
          <w:sz w:val="28"/>
          <w:szCs w:val="28"/>
        </w:rPr>
        <w:t>г</w:t>
      </w:r>
      <w:r w:rsidR="00DD25CB">
        <w:rPr>
          <w:sz w:val="28"/>
          <w:szCs w:val="28"/>
        </w:rPr>
        <w:t>де</w:t>
      </w:r>
    </w:p>
    <w:p w:rsidR="009A6028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 w:rsidR="00FD721F">
        <w:rPr>
          <w:sz w:val="28"/>
          <w:szCs w:val="28"/>
        </w:rPr>
        <w:t>18</w:t>
      </w:r>
      <w:r w:rsidRPr="0029002D">
        <w:rPr>
          <w:sz w:val="28"/>
          <w:szCs w:val="28"/>
        </w:rPr>
        <w:t>Общих правил определения нормативных затрат</w:t>
      </w:r>
      <w:r w:rsidR="000D4765">
        <w:rPr>
          <w:bCs/>
          <w:sz w:val="28"/>
          <w:szCs w:val="28"/>
        </w:rPr>
        <w:t xml:space="preserve">, </w:t>
      </w:r>
      <w:r w:rsidR="000D4765" w:rsidRPr="000E1F99">
        <w:rPr>
          <w:sz w:val="28"/>
          <w:szCs w:val="28"/>
        </w:rPr>
        <w:t>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0D4765">
        <w:rPr>
          <w:sz w:val="28"/>
          <w:szCs w:val="28"/>
        </w:rPr>
        <w:t>.</w:t>
      </w:r>
    </w:p>
    <w:p w:rsidR="00AA06AF" w:rsidRPr="00D1045C" w:rsidRDefault="00FD721F" w:rsidP="00782BB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9A6028" w:rsidRDefault="009A6028" w:rsidP="00782BB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782BB3" w:rsidRPr="00D1045C" w:rsidRDefault="00782BB3" w:rsidP="00782BB3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530549" cy="603653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02D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545F1A" w:rsidRPr="00545F1A" w:rsidRDefault="00545F1A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545F1A">
        <w:rPr>
          <w:sz w:val="28"/>
          <w:szCs w:val="28"/>
          <w:vertAlign w:val="subscript"/>
        </w:rPr>
        <w:t xml:space="preserve"> пм 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– фактическое количество </w:t>
      </w:r>
      <w:r>
        <w:rPr>
          <w:sz w:val="28"/>
          <w:szCs w:val="28"/>
          <w:lang w:val="en-US"/>
        </w:rPr>
        <w:t>i</w:t>
      </w:r>
      <w:r w:rsidRPr="00545F1A">
        <w:rPr>
          <w:sz w:val="28"/>
          <w:szCs w:val="28"/>
        </w:rPr>
        <w:t>-го типа принт</w:t>
      </w:r>
      <w:r>
        <w:rPr>
          <w:sz w:val="28"/>
          <w:szCs w:val="28"/>
        </w:rPr>
        <w:t>ера, многофункционального устройства, копировального аппарата и иной оргтехники;</w:t>
      </w:r>
    </w:p>
    <w:p w:rsidR="009A6028" w:rsidRDefault="00291202" w:rsidP="00782BB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3380" cy="32004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29002D" w:rsidRPr="000C344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lastRenderedPageBreak/>
        <w:t xml:space="preserve">Нормативы, применяемые при расчете нормативных затрат </w:t>
      </w:r>
    </w:p>
    <w:p w:rsidR="00592B69" w:rsidRDefault="0029002D" w:rsidP="00782BB3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5"/>
        <w:gridCol w:w="3302"/>
        <w:gridCol w:w="3376"/>
      </w:tblGrid>
      <w:tr w:rsidR="0029002D" w:rsidRPr="00FA4AFD" w:rsidTr="00585DFF">
        <w:tc>
          <w:tcPr>
            <w:tcW w:w="2655" w:type="dxa"/>
          </w:tcPr>
          <w:p w:rsidR="0029002D" w:rsidRPr="000D10B1" w:rsidRDefault="00DE06B3" w:rsidP="00BF53FB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Наименование</w:t>
            </w:r>
            <w:r w:rsidR="00592B69" w:rsidRPr="000D10B1">
              <w:rPr>
                <w:sz w:val="24"/>
                <w:szCs w:val="24"/>
              </w:rPr>
              <w:t xml:space="preserve"> оргтехники</w:t>
            </w:r>
            <w:r w:rsidRPr="000D10B1">
              <w:rPr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0D10B1" w:rsidRDefault="00592B69" w:rsidP="005701AB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К</w:t>
            </w:r>
            <w:r w:rsidR="0029002D" w:rsidRPr="000D10B1">
              <w:rPr>
                <w:sz w:val="24"/>
                <w:szCs w:val="24"/>
              </w:rPr>
              <w:t>оличество принтеров, многофункциональных устройств, копироваль</w:t>
            </w:r>
            <w:r w:rsidR="005701AB" w:rsidRPr="000D10B1">
              <w:rPr>
                <w:sz w:val="24"/>
                <w:szCs w:val="24"/>
              </w:rPr>
              <w:t>ных аппаратов и иной оргтехники</w:t>
            </w:r>
            <w:r w:rsidR="00A1121D" w:rsidRPr="000D10B1">
              <w:rPr>
                <w:sz w:val="24"/>
                <w:szCs w:val="24"/>
              </w:rPr>
              <w:t>,</w:t>
            </w:r>
            <w:r w:rsidR="0029002D" w:rsidRPr="000D10B1">
              <w:rPr>
                <w:sz w:val="24"/>
                <w:szCs w:val="24"/>
              </w:rPr>
              <w:t xml:space="preserve"> шт</w:t>
            </w:r>
            <w:r w:rsidR="000A7277" w:rsidRPr="000D10B1">
              <w:rPr>
                <w:sz w:val="24"/>
                <w:szCs w:val="24"/>
              </w:rPr>
              <w:t xml:space="preserve"> (</w:t>
            </w:r>
            <w:r w:rsidR="000A7277" w:rsidRPr="000D10B1">
              <w:rPr>
                <w:sz w:val="28"/>
                <w:szCs w:val="28"/>
              </w:rPr>
              <w:t>Q</w:t>
            </w:r>
            <w:r w:rsidR="000A7277" w:rsidRPr="000D10B1">
              <w:rPr>
                <w:sz w:val="28"/>
                <w:szCs w:val="28"/>
                <w:vertAlign w:val="subscript"/>
              </w:rPr>
              <w:t>i пм</w:t>
            </w:r>
            <w:r w:rsidR="000A7277" w:rsidRPr="000D10B1">
              <w:rPr>
                <w:sz w:val="24"/>
                <w:szCs w:val="24"/>
              </w:rPr>
              <w:t>)</w:t>
            </w:r>
            <w:r w:rsidR="00DE06B3" w:rsidRPr="000D10B1">
              <w:rPr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0D10B1" w:rsidRDefault="0029002D" w:rsidP="005701AB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</w:t>
            </w:r>
            <w:r w:rsidR="005701AB" w:rsidRPr="000D10B1">
              <w:rPr>
                <w:sz w:val="24"/>
                <w:szCs w:val="24"/>
              </w:rPr>
              <w:t>,</w:t>
            </w:r>
            <w:r w:rsidRPr="000D10B1">
              <w:rPr>
                <w:sz w:val="24"/>
                <w:szCs w:val="24"/>
              </w:rPr>
              <w:t xml:space="preserve"> (руб.)</w:t>
            </w:r>
            <w:r w:rsidR="000A7277" w:rsidRPr="000D10B1">
              <w:rPr>
                <w:sz w:val="24"/>
                <w:szCs w:val="24"/>
              </w:rPr>
              <w:t xml:space="preserve"> (</w:t>
            </w:r>
            <w:r w:rsidR="00291202" w:rsidRPr="000D10B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3380" cy="320040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 w:rsidRPr="000D10B1">
              <w:rPr>
                <w:sz w:val="24"/>
                <w:szCs w:val="24"/>
              </w:rPr>
              <w:t>)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0D10B1" w:rsidRDefault="007E4A63" w:rsidP="00D214C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367" w:type="dxa"/>
          </w:tcPr>
          <w:p w:rsidR="007E4A63" w:rsidRPr="000D10B1" w:rsidRDefault="007E4A63" w:rsidP="000E31EA">
            <w:pPr>
              <w:jc w:val="center"/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DD25CB" w:rsidRPr="000D10B1">
              <w:rPr>
                <w:sz w:val="24"/>
                <w:szCs w:val="24"/>
              </w:rPr>
              <w:t>1</w:t>
            </w:r>
            <w:r w:rsidRPr="000D10B1">
              <w:rPr>
                <w:sz w:val="24"/>
                <w:szCs w:val="24"/>
              </w:rPr>
              <w:t xml:space="preserve"> единиц</w:t>
            </w:r>
            <w:r w:rsidR="00757986" w:rsidRPr="000D10B1">
              <w:rPr>
                <w:sz w:val="24"/>
                <w:szCs w:val="24"/>
              </w:rPr>
              <w:t>ы</w:t>
            </w:r>
            <w:r w:rsidR="000E31EA" w:rsidRPr="000D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7E4A63" w:rsidRPr="000D10B1" w:rsidRDefault="007E4A63" w:rsidP="005D3CE3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5D3CE3" w:rsidRPr="000D10B1">
              <w:rPr>
                <w:sz w:val="24"/>
                <w:szCs w:val="24"/>
              </w:rPr>
              <w:t>15 000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0D10B1" w:rsidRDefault="007E4A63" w:rsidP="00D214C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7" w:type="dxa"/>
          </w:tcPr>
          <w:p w:rsidR="007E4A63" w:rsidRPr="000D10B1" w:rsidRDefault="007E4A63" w:rsidP="000E31EA">
            <w:pPr>
              <w:jc w:val="center"/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DD25CB" w:rsidRPr="000D10B1">
              <w:rPr>
                <w:sz w:val="24"/>
                <w:szCs w:val="24"/>
              </w:rPr>
              <w:t>1</w:t>
            </w:r>
            <w:r w:rsidRPr="000D10B1">
              <w:rPr>
                <w:sz w:val="24"/>
                <w:szCs w:val="24"/>
              </w:rPr>
              <w:t xml:space="preserve"> единиц</w:t>
            </w:r>
            <w:r w:rsidR="00757986" w:rsidRPr="000D10B1">
              <w:rPr>
                <w:sz w:val="24"/>
                <w:szCs w:val="24"/>
              </w:rPr>
              <w:t>ы</w:t>
            </w:r>
            <w:r w:rsidR="000E31EA" w:rsidRPr="000D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7E4A63" w:rsidRPr="000D10B1" w:rsidRDefault="007E4A63" w:rsidP="005D3CE3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5D3CE3" w:rsidRPr="000D10B1">
              <w:rPr>
                <w:sz w:val="24"/>
                <w:szCs w:val="24"/>
              </w:rPr>
              <w:t>50 000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0D10B1" w:rsidRDefault="007E4A63" w:rsidP="00D214C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Принтер</w:t>
            </w:r>
          </w:p>
          <w:p w:rsidR="007E4A63" w:rsidRPr="000D10B1" w:rsidRDefault="007E4A63" w:rsidP="007E4A63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монохромный</w:t>
            </w:r>
          </w:p>
        </w:tc>
        <w:tc>
          <w:tcPr>
            <w:tcW w:w="3367" w:type="dxa"/>
          </w:tcPr>
          <w:p w:rsidR="007E4A63" w:rsidRPr="000D10B1" w:rsidRDefault="007E4A63" w:rsidP="000E31EA">
            <w:pPr>
              <w:jc w:val="center"/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E010D6" w:rsidRPr="000D10B1">
              <w:rPr>
                <w:sz w:val="24"/>
                <w:szCs w:val="24"/>
              </w:rPr>
              <w:t>2</w:t>
            </w:r>
            <w:r w:rsidRPr="000D10B1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442" w:type="dxa"/>
            <w:vAlign w:val="center"/>
          </w:tcPr>
          <w:p w:rsidR="007E4A63" w:rsidRPr="000D10B1" w:rsidRDefault="007E4A63" w:rsidP="00E010D6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E010D6" w:rsidRPr="000D10B1">
              <w:rPr>
                <w:sz w:val="24"/>
                <w:szCs w:val="24"/>
              </w:rPr>
              <w:t>2</w:t>
            </w:r>
            <w:r w:rsidRPr="000D10B1">
              <w:rPr>
                <w:sz w:val="24"/>
                <w:szCs w:val="24"/>
              </w:rPr>
              <w:t>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0D10B1" w:rsidRDefault="007E4A63" w:rsidP="00D7254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Принтер цветн</w:t>
            </w:r>
            <w:r w:rsidR="00D72541" w:rsidRPr="000D10B1">
              <w:rPr>
                <w:sz w:val="24"/>
                <w:szCs w:val="24"/>
              </w:rPr>
              <w:t>о</w:t>
            </w:r>
            <w:r w:rsidRPr="000D10B1">
              <w:rPr>
                <w:sz w:val="24"/>
                <w:szCs w:val="24"/>
              </w:rPr>
              <w:t>й</w:t>
            </w:r>
          </w:p>
        </w:tc>
        <w:tc>
          <w:tcPr>
            <w:tcW w:w="3367" w:type="dxa"/>
          </w:tcPr>
          <w:p w:rsidR="007E4A63" w:rsidRPr="000D10B1" w:rsidRDefault="007E4A63" w:rsidP="000E31EA">
            <w:pPr>
              <w:jc w:val="center"/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DD25CB" w:rsidRPr="000D10B1">
              <w:rPr>
                <w:sz w:val="24"/>
                <w:szCs w:val="24"/>
              </w:rPr>
              <w:t>1</w:t>
            </w:r>
            <w:r w:rsidRPr="000D10B1">
              <w:rPr>
                <w:sz w:val="24"/>
                <w:szCs w:val="24"/>
              </w:rPr>
              <w:t xml:space="preserve"> единиц</w:t>
            </w:r>
            <w:r w:rsidR="00757986" w:rsidRPr="000D10B1">
              <w:rPr>
                <w:sz w:val="24"/>
                <w:szCs w:val="24"/>
              </w:rPr>
              <w:t>ы</w:t>
            </w:r>
            <w:r w:rsidR="00E010D6" w:rsidRPr="000D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E010D6" w:rsidRPr="000D10B1" w:rsidRDefault="007E4A63" w:rsidP="00E010D6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не более 4</w:t>
            </w:r>
            <w:r w:rsidR="00E010D6" w:rsidRPr="000D10B1">
              <w:rPr>
                <w:sz w:val="24"/>
                <w:szCs w:val="24"/>
              </w:rPr>
              <w:t>2 </w:t>
            </w:r>
            <w:r w:rsidRPr="000D10B1">
              <w:rPr>
                <w:sz w:val="24"/>
                <w:szCs w:val="24"/>
              </w:rPr>
              <w:t>000</w:t>
            </w:r>
          </w:p>
        </w:tc>
      </w:tr>
      <w:tr w:rsidR="00E010D6" w:rsidRPr="00FA4AFD" w:rsidTr="007E4A63">
        <w:tc>
          <w:tcPr>
            <w:tcW w:w="2655" w:type="dxa"/>
            <w:vAlign w:val="center"/>
          </w:tcPr>
          <w:p w:rsidR="00E010D6" w:rsidRPr="000D10B1" w:rsidRDefault="00E010D6" w:rsidP="00D7254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Многофунциональные устройства</w:t>
            </w:r>
          </w:p>
        </w:tc>
        <w:tc>
          <w:tcPr>
            <w:tcW w:w="3367" w:type="dxa"/>
          </w:tcPr>
          <w:p w:rsidR="00E010D6" w:rsidRPr="000D10B1" w:rsidRDefault="00E010D6" w:rsidP="000E31EA">
            <w:pPr>
              <w:jc w:val="center"/>
            </w:pPr>
            <w:r w:rsidRPr="000D10B1">
              <w:rPr>
                <w:sz w:val="24"/>
                <w:szCs w:val="24"/>
              </w:rPr>
              <w:t>не более 1 единиц</w:t>
            </w:r>
            <w:r w:rsidR="00757986" w:rsidRPr="000D10B1">
              <w:rPr>
                <w:sz w:val="24"/>
                <w:szCs w:val="24"/>
              </w:rPr>
              <w:t>ы</w:t>
            </w:r>
            <w:r w:rsidRPr="000D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E010D6" w:rsidRPr="000D10B1" w:rsidRDefault="00E010D6" w:rsidP="00E010D6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не более 105 000</w:t>
            </w:r>
          </w:p>
        </w:tc>
      </w:tr>
      <w:tr w:rsidR="00146E3A" w:rsidRPr="00FA4AFD" w:rsidTr="007E4A63">
        <w:tc>
          <w:tcPr>
            <w:tcW w:w="2655" w:type="dxa"/>
            <w:vAlign w:val="center"/>
          </w:tcPr>
          <w:p w:rsidR="00146E3A" w:rsidRPr="000D10B1" w:rsidRDefault="00146E3A" w:rsidP="00D72541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Диктофон</w:t>
            </w:r>
          </w:p>
        </w:tc>
        <w:tc>
          <w:tcPr>
            <w:tcW w:w="3367" w:type="dxa"/>
          </w:tcPr>
          <w:p w:rsidR="00146E3A" w:rsidRPr="000D10B1" w:rsidRDefault="00146E3A" w:rsidP="000E31EA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 xml:space="preserve">не более </w:t>
            </w:r>
            <w:r w:rsidR="000E31EA" w:rsidRPr="000D10B1">
              <w:rPr>
                <w:sz w:val="24"/>
                <w:szCs w:val="24"/>
              </w:rPr>
              <w:t>1</w:t>
            </w:r>
            <w:r w:rsidRPr="000D10B1">
              <w:rPr>
                <w:sz w:val="24"/>
                <w:szCs w:val="24"/>
              </w:rPr>
              <w:t xml:space="preserve"> ед</w:t>
            </w:r>
            <w:r w:rsidR="00E97F4A" w:rsidRPr="000D10B1">
              <w:rPr>
                <w:sz w:val="24"/>
                <w:szCs w:val="24"/>
              </w:rPr>
              <w:t>и</w:t>
            </w:r>
            <w:r w:rsidRPr="000D10B1">
              <w:rPr>
                <w:sz w:val="24"/>
                <w:szCs w:val="24"/>
              </w:rPr>
              <w:t>ни</w:t>
            </w:r>
            <w:r w:rsidR="000E31EA" w:rsidRPr="000D10B1">
              <w:rPr>
                <w:sz w:val="24"/>
                <w:szCs w:val="24"/>
              </w:rPr>
              <w:t>цы</w:t>
            </w:r>
            <w:r w:rsidRPr="000D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146E3A" w:rsidRPr="000D10B1" w:rsidRDefault="00146E3A" w:rsidP="00E010D6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не более 4 200</w:t>
            </w:r>
          </w:p>
        </w:tc>
      </w:tr>
      <w:tr w:rsidR="000307C2" w:rsidRPr="00FA4AFD" w:rsidTr="007E4A63">
        <w:tc>
          <w:tcPr>
            <w:tcW w:w="2655" w:type="dxa"/>
            <w:vAlign w:val="center"/>
          </w:tcPr>
          <w:p w:rsidR="000307C2" w:rsidRPr="000D10B1" w:rsidRDefault="000307C2" w:rsidP="00D7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Уничтожитель бумаги</w:t>
            </w:r>
          </w:p>
        </w:tc>
        <w:tc>
          <w:tcPr>
            <w:tcW w:w="3367" w:type="dxa"/>
          </w:tcPr>
          <w:p w:rsidR="000307C2" w:rsidRPr="000D10B1" w:rsidRDefault="000307C2" w:rsidP="000E31EA">
            <w:pPr>
              <w:jc w:val="center"/>
              <w:rPr>
                <w:sz w:val="24"/>
                <w:szCs w:val="24"/>
              </w:rPr>
            </w:pPr>
            <w:r w:rsidRPr="000D10B1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3442" w:type="dxa"/>
            <w:vAlign w:val="center"/>
          </w:tcPr>
          <w:p w:rsidR="000307C2" w:rsidRPr="000D10B1" w:rsidRDefault="000307C2" w:rsidP="00E0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 20000</w:t>
            </w:r>
          </w:p>
        </w:tc>
      </w:tr>
    </w:tbl>
    <w:p w:rsidR="0029002D" w:rsidRDefault="00DE06B3" w:rsidP="00E120C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E31EA">
        <w:rPr>
          <w:bCs/>
          <w:sz w:val="24"/>
          <w:szCs w:val="28"/>
        </w:rPr>
        <w:t>Контрольно-счетной комиссии</w:t>
      </w:r>
      <w:r w:rsidRPr="008C668D">
        <w:rPr>
          <w:bCs/>
          <w:sz w:val="24"/>
          <w:szCs w:val="28"/>
        </w:rPr>
        <w:t>.</w:t>
      </w:r>
    </w:p>
    <w:p w:rsidR="00291202" w:rsidRPr="00CA3AD8" w:rsidRDefault="00291202" w:rsidP="0029120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4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291202" w:rsidRPr="00D1045C" w:rsidRDefault="00291202" w:rsidP="00E120C3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1980"/>
            <wp:effectExtent l="0" t="0" r="0" b="0"/>
            <wp:docPr id="24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335280"/>
            <wp:effectExtent l="0" t="0" r="0" b="0"/>
            <wp:docPr id="24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ноутбуковдля</w:t>
      </w:r>
      <w:r w:rsidRPr="00D1045C">
        <w:rPr>
          <w:bCs/>
          <w:sz w:val="28"/>
          <w:szCs w:val="28"/>
        </w:rPr>
        <w:t xml:space="preserve"> i-й должности;</w:t>
      </w:r>
    </w:p>
    <w:p w:rsidR="00291202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3810" b="0"/>
            <wp:docPr id="24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ноутбукадля</w:t>
      </w:r>
      <w:r w:rsidRPr="00A230AE">
        <w:rPr>
          <w:bCs/>
          <w:sz w:val="28"/>
          <w:szCs w:val="28"/>
        </w:rPr>
        <w:t xml:space="preserve"> i-й должности</w:t>
      </w:r>
      <w:r w:rsidRPr="00D1045C">
        <w:rPr>
          <w:bCs/>
          <w:sz w:val="28"/>
          <w:szCs w:val="28"/>
        </w:rPr>
        <w:t>.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91202" w:rsidRPr="0029002D" w:rsidRDefault="00291202" w:rsidP="003408EF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694"/>
        <w:gridCol w:w="2800"/>
      </w:tblGrid>
      <w:tr w:rsidR="00291202" w:rsidRPr="0029002D" w:rsidTr="00336318">
        <w:trPr>
          <w:trHeight w:val="944"/>
        </w:trPr>
        <w:tc>
          <w:tcPr>
            <w:tcW w:w="1951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48640" cy="335280"/>
                  <wp:effectExtent l="0" t="0" r="0" b="0"/>
                  <wp:docPr id="24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2800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3810" b="0"/>
                  <wp:docPr id="24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291202" w:rsidRPr="0029002D" w:rsidTr="00336318">
        <w:trPr>
          <w:trHeight w:val="579"/>
        </w:trPr>
        <w:tc>
          <w:tcPr>
            <w:tcW w:w="1951" w:type="dxa"/>
            <w:vAlign w:val="center"/>
          </w:tcPr>
          <w:p w:rsidR="00291202" w:rsidRPr="0029002D" w:rsidRDefault="000D10B1" w:rsidP="0029120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DF1B16"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1202" w:rsidRPr="0029002D" w:rsidRDefault="00291202" w:rsidP="00E120C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 w:rsidR="00E120C3">
              <w:rPr>
                <w:color w:val="000000"/>
                <w:sz w:val="24"/>
                <w:szCs w:val="26"/>
              </w:rPr>
              <w:t>100 0</w:t>
            </w:r>
            <w:r w:rsidR="00044531" w:rsidRPr="004A54BF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</w:t>
      </w:r>
      <w:r w:rsidRPr="008C668D">
        <w:rPr>
          <w:bCs/>
          <w:sz w:val="24"/>
          <w:szCs w:val="28"/>
        </w:rPr>
        <w:lastRenderedPageBreak/>
        <w:t xml:space="preserve">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комиссии.</w:t>
      </w:r>
    </w:p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291202" w:rsidRDefault="00291202" w:rsidP="00E120C3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C10E42">
        <w:rPr>
          <w:bCs/>
          <w:sz w:val="28"/>
          <w:szCs w:val="28"/>
        </w:rPr>
        <w:t>Затраты на приобретение ноутбуков не предусмотрены.</w:t>
      </w:r>
    </w:p>
    <w:p w:rsidR="00782BB3" w:rsidRPr="00782BB3" w:rsidRDefault="009A6028" w:rsidP="008B4360">
      <w:pPr>
        <w:autoSpaceDE w:val="0"/>
        <w:autoSpaceDN w:val="0"/>
        <w:adjustRightInd w:val="0"/>
        <w:spacing w:after="100" w:afterAutospacing="1"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 w:rsidR="008934C8"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 xml:space="preserve">. </w:t>
      </w:r>
      <w:r w:rsidR="00782BB3" w:rsidRPr="00782BB3">
        <w:rPr>
          <w:b/>
          <w:bCs/>
          <w:sz w:val="28"/>
          <w:szCs w:val="28"/>
        </w:rPr>
        <w:t>Затраты на приобретение планшетных компьютеров (З</w:t>
      </w:r>
      <w:r w:rsidR="00782BB3" w:rsidRPr="00782BB3">
        <w:rPr>
          <w:b/>
          <w:bCs/>
          <w:sz w:val="28"/>
          <w:szCs w:val="28"/>
          <w:vertAlign w:val="subscript"/>
        </w:rPr>
        <w:t>прпк</w:t>
      </w:r>
      <w:r w:rsidR="00782BB3" w:rsidRPr="00782BB3">
        <w:rPr>
          <w:b/>
          <w:bCs/>
          <w:sz w:val="28"/>
          <w:szCs w:val="28"/>
        </w:rPr>
        <w:t xml:space="preserve">), определяемые по формуле:   </w:t>
      </w:r>
    </w:p>
    <w:p w:rsidR="00782BB3" w:rsidRPr="00782BB3" w:rsidRDefault="00782BB3" w:rsidP="008B4360">
      <w:pPr>
        <w:autoSpaceDE w:val="0"/>
        <w:autoSpaceDN w:val="0"/>
        <w:adjustRightInd w:val="0"/>
        <w:spacing w:after="100" w:afterAutospacing="1" w:line="276" w:lineRule="auto"/>
        <w:ind w:firstLine="709"/>
        <w:jc w:val="center"/>
        <w:rPr>
          <w:b/>
          <w:bCs/>
          <w:sz w:val="28"/>
          <w:szCs w:val="28"/>
        </w:rPr>
      </w:pPr>
      <w:r w:rsidRPr="00782BB3">
        <w:rPr>
          <w:b/>
          <w:bCs/>
          <w:noProof/>
          <w:sz w:val="28"/>
          <w:szCs w:val="28"/>
        </w:rPr>
        <w:drawing>
          <wp:inline distT="0" distB="0" distL="0" distR="0">
            <wp:extent cx="2562225" cy="60579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B3" w:rsidRPr="00782BB3" w:rsidRDefault="00782BB3" w:rsidP="008B43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82BB3">
        <w:rPr>
          <w:bCs/>
          <w:sz w:val="28"/>
          <w:szCs w:val="28"/>
        </w:rPr>
        <w:t>Q</w:t>
      </w:r>
      <w:r w:rsidRPr="00782BB3">
        <w:rPr>
          <w:bCs/>
          <w:sz w:val="28"/>
          <w:szCs w:val="28"/>
          <w:vertAlign w:val="subscript"/>
        </w:rPr>
        <w:t>i прпк</w:t>
      </w:r>
      <w:r w:rsidRPr="00782BB3">
        <w:rPr>
          <w:bCs/>
          <w:sz w:val="28"/>
          <w:szCs w:val="28"/>
        </w:rPr>
        <w:t xml:space="preserve"> - количество планшетных компьютеров по i-й должности;</w:t>
      </w:r>
    </w:p>
    <w:p w:rsidR="00782BB3" w:rsidRDefault="00782BB3" w:rsidP="008B43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82BB3">
        <w:rPr>
          <w:bCs/>
          <w:sz w:val="28"/>
          <w:szCs w:val="28"/>
        </w:rPr>
        <w:t>P</w:t>
      </w:r>
      <w:r w:rsidRPr="00782BB3">
        <w:rPr>
          <w:bCs/>
          <w:sz w:val="28"/>
          <w:szCs w:val="28"/>
          <w:vertAlign w:val="subscript"/>
        </w:rPr>
        <w:t>i прпк</w:t>
      </w:r>
      <w:r w:rsidRPr="00782BB3">
        <w:rPr>
          <w:bCs/>
          <w:sz w:val="28"/>
          <w:szCs w:val="28"/>
        </w:rPr>
        <w:t xml:space="preserve"> - цена одного планшетного компьютера по i-й должности.</w:t>
      </w:r>
    </w:p>
    <w:p w:rsidR="008B4360" w:rsidRPr="008B4360" w:rsidRDefault="008B4360" w:rsidP="005D3CE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8B4360">
        <w:rPr>
          <w:bCs/>
          <w:sz w:val="28"/>
          <w:szCs w:val="28"/>
        </w:rPr>
        <w:t>Затраты на приобретение планшетных компьютеров не предусмотрены</w:t>
      </w:r>
      <w:r w:rsidR="000D10B1">
        <w:rPr>
          <w:bCs/>
          <w:sz w:val="28"/>
          <w:szCs w:val="28"/>
        </w:rPr>
        <w:t>.</w:t>
      </w:r>
    </w:p>
    <w:p w:rsidR="009A6028" w:rsidRPr="00CA3AD8" w:rsidRDefault="00782BB3" w:rsidP="005D3CE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782BB3">
        <w:rPr>
          <w:b/>
          <w:bCs/>
          <w:sz w:val="28"/>
          <w:szCs w:val="28"/>
        </w:rPr>
        <w:t>1.4.5.</w:t>
      </w:r>
      <w:r w:rsidR="009A6028" w:rsidRPr="00CA3AD8">
        <w:rPr>
          <w:b/>
          <w:bCs/>
          <w:sz w:val="28"/>
          <w:szCs w:val="28"/>
        </w:rPr>
        <w:t>Затраты на приобретение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5D3CE3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6460" cy="601980"/>
            <wp:effectExtent l="0" t="0" r="0" b="0"/>
            <wp:docPr id="10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117ADF" w:rsidRDefault="00291202" w:rsidP="005D3CE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0159C8" w:rsidRPr="0029002D" w:rsidRDefault="000159C8" w:rsidP="008B4360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88306A">
        <w:rPr>
          <w:b/>
          <w:color w:val="000000"/>
          <w:sz w:val="24"/>
          <w:szCs w:val="26"/>
        </w:rPr>
        <w:t>оборудования по обеспечению безопасности информации</w:t>
      </w:r>
      <w:r w:rsidR="000D414F">
        <w:rPr>
          <w:b/>
          <w:color w:val="000000"/>
          <w:sz w:val="24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E80111" w:rsidRPr="0029002D" w:rsidTr="00CF3D09">
        <w:trPr>
          <w:trHeight w:val="944"/>
        </w:trPr>
        <w:tc>
          <w:tcPr>
            <w:tcW w:w="1951" w:type="dxa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09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r w:rsidR="00A50141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</w:t>
            </w:r>
            <w:r w:rsidR="00BB27F6">
              <w:rPr>
                <w:color w:val="000000"/>
                <w:sz w:val="24"/>
                <w:szCs w:val="26"/>
              </w:rPr>
              <w:t>,</w:t>
            </w:r>
          </w:p>
          <w:p w:rsidR="00E80111" w:rsidRPr="0029002D" w:rsidRDefault="00E80111" w:rsidP="00FA092C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10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</w:p>
        </w:tc>
      </w:tr>
      <w:tr w:rsidR="00E80111" w:rsidRPr="0029002D" w:rsidTr="00CF3D09">
        <w:trPr>
          <w:trHeight w:val="579"/>
        </w:trPr>
        <w:tc>
          <w:tcPr>
            <w:tcW w:w="1951" w:type="dxa"/>
            <w:vAlign w:val="center"/>
          </w:tcPr>
          <w:p w:rsidR="00E80111" w:rsidRPr="0029002D" w:rsidRDefault="00E8011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111" w:rsidRPr="00667241" w:rsidRDefault="00E80111" w:rsidP="008934C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0111" w:rsidRPr="00667241" w:rsidRDefault="00FA092C" w:rsidP="0004453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F234A5">
              <w:rPr>
                <w:color w:val="000000"/>
                <w:sz w:val="24"/>
                <w:szCs w:val="26"/>
              </w:rPr>
              <w:t xml:space="preserve">не более </w:t>
            </w:r>
            <w:r w:rsidR="00E80111" w:rsidRPr="004A54BF">
              <w:rPr>
                <w:color w:val="000000"/>
                <w:sz w:val="24"/>
                <w:szCs w:val="26"/>
              </w:rPr>
              <w:t>2</w:t>
            </w:r>
            <w:r w:rsidR="00044531" w:rsidRPr="004A54BF">
              <w:rPr>
                <w:color w:val="000000"/>
                <w:sz w:val="24"/>
                <w:szCs w:val="26"/>
              </w:rPr>
              <w:t>73</w:t>
            </w:r>
            <w:r w:rsidR="00E80111" w:rsidRPr="004A54BF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370E47" w:rsidRDefault="00A50141" w:rsidP="00E120C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4E480B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>
        <w:rPr>
          <w:bCs/>
          <w:sz w:val="24"/>
          <w:szCs w:val="28"/>
        </w:rPr>
        <w:t>.</w:t>
      </w:r>
    </w:p>
    <w:p w:rsidR="005D3CE3" w:rsidRPr="00CC1DBC" w:rsidRDefault="00336318" w:rsidP="005D3CE3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DBC">
        <w:rPr>
          <w:b/>
          <w:bCs/>
          <w:sz w:val="28"/>
          <w:szCs w:val="28"/>
        </w:rPr>
        <w:lastRenderedPageBreak/>
        <w:t>1.4.</w:t>
      </w:r>
      <w:r w:rsidR="00093926" w:rsidRPr="00CC1DBC">
        <w:rPr>
          <w:b/>
          <w:bCs/>
          <w:sz w:val="28"/>
          <w:szCs w:val="28"/>
        </w:rPr>
        <w:t>6</w:t>
      </w:r>
      <w:r w:rsidRPr="00CC1DBC">
        <w:rPr>
          <w:b/>
          <w:bCs/>
          <w:sz w:val="28"/>
          <w:szCs w:val="28"/>
        </w:rPr>
        <w:t>.</w:t>
      </w:r>
      <w:r w:rsidR="005D3CE3" w:rsidRPr="00CC1DBC">
        <w:rPr>
          <w:rFonts w:eastAsiaTheme="minorHAnsi"/>
          <w:b/>
          <w:sz w:val="28"/>
          <w:szCs w:val="28"/>
          <w:lang w:eastAsia="en-US"/>
        </w:rPr>
        <w:t>Затраты на приобретение оборудования по обеспечению безопасности информации (З</w:t>
      </w:r>
      <w:r w:rsidR="005D3CE3" w:rsidRPr="00CC1DBC">
        <w:rPr>
          <w:rFonts w:eastAsiaTheme="minorHAnsi"/>
          <w:b/>
          <w:sz w:val="28"/>
          <w:szCs w:val="28"/>
          <w:vertAlign w:val="subscript"/>
          <w:lang w:eastAsia="en-US"/>
        </w:rPr>
        <w:t>срстац</w:t>
      </w:r>
      <w:r w:rsidR="005D3CE3" w:rsidRPr="00CC1DBC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5D3CE3" w:rsidRPr="00CC1DBC" w:rsidRDefault="00024BB8" w:rsidP="005D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4BB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group id="Полотно 195" o:spid="_x0000_s1675" editas="canvas" style="position:absolute;left:0;text-align:left;margin-left:194.25pt;margin-top:3.1pt;width:304.3pt;height:58.7pt;z-index:251659264;mso-position-horizontal-relative:page" coordsize="38639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">
            <v:shape id="_x0000_s1676" type="#_x0000_t75" style="position:absolute;width:38639;height:7454;visibility:visible">
              <v:fill o:detectmouseclick="t"/>
              <v:path o:connecttype="none"/>
            </v:shape>
            <v:rect id="Rectangle 26" o:spid="_x0000_s1677" style="position:absolute;left:28246;top:1975;width:603;height:24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678" style="position:absolute;left:24754;top:1873;width:2946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28" o:spid="_x0000_s1679" style="position:absolute;left:23935;top:1873;width:546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29" o:spid="_x0000_s1680" style="position:absolute;left:16837;top:1873;width:1206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30" o:spid="_x0000_s1681" style="position:absolute;left:9053;top:1657;width:3467;height:2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1" o:spid="_x0000_s1682" style="position:absolute;left:311;top:1657;width:1086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32" o:spid="_x0000_s1683" style="position:absolute;left:19320;top:2978;width:5161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</w:rPr>
                      <w:t>срстац</w:t>
                    </w:r>
                  </w:p>
                </w:txbxContent>
              </v:textbox>
            </v:rect>
            <v:rect id="Rectangle 33" o:spid="_x0000_s1684" style="position:absolute;left:18501;top:2978;width:355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685" style="position:absolute;left:7377;top:248;width:64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5" o:spid="_x0000_s1686" style="position:absolute;left:7987;top:4508;width:641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6" o:spid="_x0000_s1687" style="position:absolute;left:6863;top:4508;width:356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7" o:spid="_x0000_s1688" style="position:absolute;left:11339;top:2978;width:4006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9xcYA&#10;AADcAAAADwAAAGRycy9kb3ducmV2LnhtbESPQWvCQBCF74X+h2UKvZS6qQeJqatIQfBQKEYPehuy&#10;02xqdjZkV5P213cOgrcZ3pv3vlmsRt+qK/WxCWzgbZKBIq6Cbbg2cNhvXnNQMSFbbAOTgV+KsFo+&#10;PiywsGHgHV3LVCsJ4VigAZdSV2gdK0ce4yR0xKJ9h95jkrWvte1xkHDf6mmWzbTHhqXBYUcfjqpz&#10;efEGNl/HhvhP717m+RB+qumpdJ+dMc9P4/od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9xcYAAADcAAAADwAAAAAAAAAAAAAAAACYAgAAZHJz&#10;L2Rvd25yZXYueG1sUEsFBgAAAAAEAAQA9QAAAIsDAAAAAA==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срстац</w:t>
                    </w:r>
                  </w:p>
                </w:txbxContent>
              </v:textbox>
            </v:rect>
            <v:rect id="Rectangle 38" o:spid="_x0000_s1689" style="position:absolute;left:10679;top:2978;width:355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9" o:spid="_x0000_s1690" style="position:absolute;left:1486;top:2978;width:3999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nHsYA&#10;AADcAAAADwAAAGRycy9kb3ducmV2LnhtbESPQWvCQBCF70L/wzKFXqRu9CCaukoRBA+FYvSgtyE7&#10;zabNzobsatL++s5B8DbDe/PeN6vN4Bt1oy7WgQ1MJxko4jLYmisDp+PudQEqJmSLTWAy8EsRNuun&#10;0QpzG3o+0K1IlZIQjjkacCm1udaxdOQxTkJLLNpX6DwmWbtK2w57CfeNnmXZXHusWRoctrR1VP4U&#10;V29g93muif/0Ybxc9OG7nF0K99Ea8/I8vL+BSjSkh/l+vbeCvxR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FnHsYAAADcAAAADwAAAAAAAAAAAAAAAACYAgAAZHJz&#10;L2Rvd25yZXYueG1sUEsFBgAAAAAEAAQA9QAAAIsDAAAAAA==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color w:val="000000"/>
                        <w:lang w:val="en-US"/>
                      </w:rPr>
                      <w:t>срстац</w:t>
                    </w:r>
                  </w:p>
                </w:txbxContent>
              </v:textbox>
            </v:rect>
            <v:rect id="Rectangle 40" o:spid="_x0000_s1691" style="position:absolute;left:15212;top:1479;width:2831;height:2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1" o:spid="_x0000_s1692" style="position:absolute;left:4857;top:1416;width:1187;height:26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2" o:spid="_x0000_s1693" style="position:absolute;left:6552;top:819;width:2267;height:38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43" o:spid="_x0000_s1694" style="position:absolute;left:7308;top:4375;width:698;height:15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CC1DBC" w:rsidRDefault="00CC1DBC" w:rsidP="005D3CE3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anchorx="page"/>
          </v:group>
        </w:pict>
      </w:r>
    </w:p>
    <w:p w:rsidR="005D3CE3" w:rsidRPr="00CC1DBC" w:rsidRDefault="005D3CE3" w:rsidP="005D3C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D3CE3" w:rsidRPr="00CC1DBC" w:rsidRDefault="005D3CE3" w:rsidP="005D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3CE3" w:rsidRPr="00CC1DBC" w:rsidRDefault="005D3CE3" w:rsidP="005D3C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DBC">
        <w:rPr>
          <w:rFonts w:eastAsiaTheme="minorHAnsi"/>
          <w:sz w:val="28"/>
          <w:szCs w:val="28"/>
          <w:lang w:eastAsia="en-US"/>
        </w:rPr>
        <w:t>Q</w:t>
      </w:r>
      <w:r w:rsidRPr="00CC1DBC">
        <w:rPr>
          <w:rFonts w:eastAsiaTheme="minorHAnsi"/>
          <w:sz w:val="28"/>
          <w:szCs w:val="28"/>
          <w:vertAlign w:val="subscript"/>
          <w:lang w:eastAsia="en-US"/>
        </w:rPr>
        <w:t>i срстац</w:t>
      </w:r>
      <w:r w:rsidRPr="00CC1DBC">
        <w:rPr>
          <w:rFonts w:eastAsiaTheme="minorHAnsi"/>
          <w:sz w:val="28"/>
          <w:szCs w:val="28"/>
          <w:lang w:eastAsia="en-US"/>
        </w:rPr>
        <w:t xml:space="preserve"> - количество средств стационарной связи по i-й должности;</w:t>
      </w:r>
    </w:p>
    <w:p w:rsidR="005D3CE3" w:rsidRPr="00CC1DBC" w:rsidRDefault="005D3CE3" w:rsidP="005D3C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DBC">
        <w:rPr>
          <w:rFonts w:eastAsiaTheme="minorHAnsi"/>
          <w:sz w:val="28"/>
          <w:szCs w:val="28"/>
          <w:lang w:eastAsia="en-US"/>
        </w:rPr>
        <w:t>P</w:t>
      </w:r>
      <w:r w:rsidRPr="00CC1DBC">
        <w:rPr>
          <w:rFonts w:eastAsiaTheme="minorHAnsi"/>
          <w:sz w:val="28"/>
          <w:szCs w:val="28"/>
          <w:vertAlign w:val="subscript"/>
          <w:lang w:eastAsia="en-US"/>
        </w:rPr>
        <w:t>i срстац</w:t>
      </w:r>
      <w:r w:rsidRPr="00CC1DBC">
        <w:rPr>
          <w:rFonts w:eastAsiaTheme="minorHAnsi"/>
          <w:sz w:val="28"/>
          <w:szCs w:val="28"/>
          <w:lang w:eastAsia="en-US"/>
        </w:rPr>
        <w:t xml:space="preserve"> – стоимость одного средства стационарной связи для i-й должности.</w:t>
      </w:r>
    </w:p>
    <w:p w:rsidR="00336318" w:rsidRPr="00CC1DBC" w:rsidRDefault="00336318" w:rsidP="006B717B">
      <w:pPr>
        <w:autoSpaceDE w:val="0"/>
        <w:autoSpaceDN w:val="0"/>
        <w:adjustRightInd w:val="0"/>
        <w:ind w:firstLine="1134"/>
        <w:jc w:val="center"/>
        <w:rPr>
          <w:b/>
          <w:sz w:val="24"/>
          <w:szCs w:val="26"/>
        </w:rPr>
      </w:pPr>
      <w:r w:rsidRPr="00CC1DBC">
        <w:rPr>
          <w:b/>
          <w:sz w:val="24"/>
          <w:szCs w:val="26"/>
        </w:rPr>
        <w:t>Нормативы, применяемые при расчете нормативных затрат</w:t>
      </w:r>
    </w:p>
    <w:p w:rsidR="00336318" w:rsidRPr="00CC1DBC" w:rsidRDefault="00336318" w:rsidP="006B717B">
      <w:pPr>
        <w:spacing w:after="100" w:afterAutospacing="1"/>
        <w:ind w:firstLine="1418"/>
        <w:jc w:val="center"/>
        <w:rPr>
          <w:b/>
          <w:sz w:val="24"/>
          <w:szCs w:val="26"/>
        </w:rPr>
      </w:pPr>
      <w:r w:rsidRPr="00CC1DBC">
        <w:rPr>
          <w:b/>
          <w:sz w:val="24"/>
          <w:szCs w:val="26"/>
        </w:rPr>
        <w:t>на приобретение средств стационарной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36318" w:rsidRPr="00CC1DBC" w:rsidTr="00336318">
        <w:trPr>
          <w:trHeight w:val="769"/>
        </w:trPr>
        <w:tc>
          <w:tcPr>
            <w:tcW w:w="2518" w:type="dxa"/>
          </w:tcPr>
          <w:p w:rsidR="00336318" w:rsidRPr="00CC1DBC" w:rsidRDefault="00336318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336318" w:rsidRPr="00CC1DBC" w:rsidRDefault="00336318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Количество</w:t>
            </w:r>
          </w:p>
          <w:p w:rsidR="00336318" w:rsidRPr="00CC1DBC" w:rsidRDefault="00336318" w:rsidP="006B717B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средств стационарной связи (</w:t>
            </w:r>
            <w:r w:rsidR="006B717B" w:rsidRPr="00CC1DBC">
              <w:rPr>
                <w:sz w:val="24"/>
                <w:szCs w:val="26"/>
                <w:lang w:val="en-US"/>
              </w:rPr>
              <w:t>Qi</w:t>
            </w:r>
            <w:r w:rsidR="006B717B" w:rsidRPr="00CC1DBC">
              <w:rPr>
                <w:sz w:val="24"/>
                <w:szCs w:val="26"/>
              </w:rPr>
              <w:t>срстац</w:t>
            </w:r>
            <w:r w:rsidRPr="00CC1DBC">
              <w:rPr>
                <w:sz w:val="24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336318" w:rsidRPr="00CC1DBC" w:rsidRDefault="00336318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Стоимость одного средства стационарной связи</w:t>
            </w:r>
          </w:p>
          <w:p w:rsidR="00336318" w:rsidRPr="00CC1DBC" w:rsidRDefault="00336318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(руб.) (</w:t>
            </w:r>
            <w:r w:rsidR="00024BB8" w:rsidRPr="00024BB8">
              <w:rPr>
                <w:bCs/>
                <w:sz w:val="28"/>
                <w:szCs w:val="28"/>
              </w:rPr>
            </w:r>
            <w:r w:rsidR="00024BB8" w:rsidRPr="00024BB8">
              <w:rPr>
                <w:bCs/>
                <w:sz w:val="28"/>
                <w:szCs w:val="28"/>
              </w:rPr>
              <w:pict>
                <v:group id="_x0000_s1460" editas="canvas" style="width:50.6pt;height:23.75pt;mso-position-horizontal-relative:char;mso-position-vertical-relative:line" coordsize="1012,475">
                  <o:lock v:ext="edit" aspectratio="t"/>
                  <v:shape id="_x0000_s1461" type="#_x0000_t75" style="position:absolute;width:1012;height:475" o:preferrelative="f">
                    <v:fill o:detectmouseclick="t"/>
                    <v:path o:extrusionok="t" o:connecttype="none"/>
                    <o:lock v:ext="edit" text="t"/>
                  </v:shape>
                  <v:rect id="_x0000_s1462" style="position:absolute;left:205;top:245;width:56;height:230;mso-wrap-style:none" filled="f" stroked="f">
                    <v:textbox style="mso-next-textbox:#_x0000_s1462;mso-fit-shape-to-text:t" inset="0,0,0,0">
                      <w:txbxContent>
                        <w:p w:rsidR="00CC1DBC" w:rsidRDefault="00CC1DBC" w:rsidP="00336318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463" style="position:absolute;left:300;top:245;width:561;height:230;mso-wrap-style:none" filled="f" stroked="f">
                    <v:textbox style="mso-next-textbox:#_x0000_s1463;mso-fit-shape-to-text:t" inset="0,0,0,0">
                      <w:txbxContent>
                        <w:p w:rsidR="00CC1DBC" w:rsidRPr="006B717B" w:rsidRDefault="00CC1DBC" w:rsidP="00336318">
                          <w:pPr>
                            <w:rPr>
                              <w:color w:val="000000"/>
                            </w:rPr>
                          </w:pPr>
                          <w:r w:rsidRPr="006B717B">
                            <w:rPr>
                              <w:color w:val="000000"/>
                            </w:rPr>
                            <w:t>срстац</w:t>
                          </w:r>
                        </w:p>
                      </w:txbxContent>
                    </v:textbox>
                  </v:rect>
                  <v:rect id="_x0000_s1464" style="position:absolute;left:51;top:37;width:190;height:391" filled="f" stroked="f">
                    <v:textbox style="mso-next-textbox:#_x0000_s1464" inset="0,0,0,0">
                      <w:txbxContent>
                        <w:p w:rsidR="00CC1DBC" w:rsidRDefault="00CC1DBC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Pr="00CC1DBC">
              <w:rPr>
                <w:sz w:val="24"/>
                <w:szCs w:val="26"/>
              </w:rPr>
              <w:t>)</w:t>
            </w:r>
          </w:p>
        </w:tc>
      </w:tr>
      <w:tr w:rsidR="00044531" w:rsidRPr="00CC1DBC" w:rsidTr="00336318">
        <w:trPr>
          <w:trHeight w:val="769"/>
        </w:trPr>
        <w:tc>
          <w:tcPr>
            <w:tcW w:w="2518" w:type="dxa"/>
          </w:tcPr>
          <w:p w:rsidR="00044531" w:rsidRPr="00CC1DBC" w:rsidRDefault="000D10B1" w:rsidP="003363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044531" w:rsidRPr="00CC1DBC" w:rsidRDefault="00044531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</w:tcPr>
          <w:p w:rsidR="00044531" w:rsidRPr="00CC1DBC" w:rsidRDefault="00044531" w:rsidP="00044531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не более 10 000</w:t>
            </w:r>
          </w:p>
        </w:tc>
      </w:tr>
      <w:tr w:rsidR="00336318" w:rsidRPr="00CC1DBC" w:rsidTr="00336318">
        <w:trPr>
          <w:trHeight w:val="579"/>
        </w:trPr>
        <w:tc>
          <w:tcPr>
            <w:tcW w:w="2518" w:type="dxa"/>
            <w:vAlign w:val="center"/>
          </w:tcPr>
          <w:p w:rsidR="00336318" w:rsidRPr="00CC1DBC" w:rsidRDefault="000D10B1" w:rsidP="003363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Аудитор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318" w:rsidRPr="00CC1DBC" w:rsidRDefault="00336318" w:rsidP="00336318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6318" w:rsidRPr="00CC1DBC" w:rsidRDefault="00336318" w:rsidP="00044531">
            <w:pPr>
              <w:jc w:val="center"/>
              <w:rPr>
                <w:sz w:val="24"/>
                <w:szCs w:val="26"/>
              </w:rPr>
            </w:pPr>
            <w:r w:rsidRPr="00CC1DBC">
              <w:rPr>
                <w:sz w:val="24"/>
                <w:szCs w:val="26"/>
              </w:rPr>
              <w:t xml:space="preserve">не более </w:t>
            </w:r>
            <w:r w:rsidR="00044531" w:rsidRPr="00CC1DBC">
              <w:rPr>
                <w:sz w:val="24"/>
                <w:szCs w:val="26"/>
              </w:rPr>
              <w:t>8 400</w:t>
            </w:r>
          </w:p>
        </w:tc>
      </w:tr>
    </w:tbl>
    <w:p w:rsidR="00336318" w:rsidRPr="00CC1DBC" w:rsidRDefault="00336318" w:rsidP="003408EF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 w:rsidRPr="00CC1DBC">
        <w:rPr>
          <w:bCs/>
          <w:sz w:val="24"/>
          <w:szCs w:val="28"/>
        </w:rPr>
        <w:t xml:space="preserve">*Количество средств стационарной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Pr="00CC1DBC">
        <w:rPr>
          <w:bCs/>
          <w:sz w:val="24"/>
          <w:szCs w:val="28"/>
        </w:rPr>
        <w:t>.</w:t>
      </w:r>
    </w:p>
    <w:p w:rsidR="001015D0" w:rsidRDefault="009A6028" w:rsidP="001015D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9A6028" w:rsidRPr="001015D0" w:rsidRDefault="009A6028" w:rsidP="001015D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1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291202" w:rsidP="003408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1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C4221" w:rsidRPr="0029002D" w:rsidRDefault="00AC4221" w:rsidP="003408EF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0" t="0" r="0" b="0"/>
                  <wp:docPr id="11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11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Pr="0029002D" w:rsidRDefault="004E480B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4A54BF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4A54BF">
              <w:rPr>
                <w:color w:val="000000"/>
                <w:sz w:val="24"/>
                <w:szCs w:val="26"/>
              </w:rPr>
              <w:t xml:space="preserve">11 </w:t>
            </w:r>
            <w:r w:rsidR="00197E5D" w:rsidRPr="004A54BF">
              <w:rPr>
                <w:color w:val="000000"/>
                <w:sz w:val="24"/>
                <w:szCs w:val="26"/>
              </w:rPr>
              <w:t>55</w:t>
            </w:r>
            <w:r w:rsidR="00AC4221" w:rsidRPr="004A54BF">
              <w:rPr>
                <w:color w:val="000000"/>
                <w:sz w:val="24"/>
                <w:szCs w:val="26"/>
              </w:rPr>
              <w:t>0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Default="004E480B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Аудитор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CE74C2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4"/>
              </w:rPr>
              <w:t xml:space="preserve">не более 1 единицы на каждый персональный компьютер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4A54BF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4A54BF">
              <w:rPr>
                <w:color w:val="000000"/>
                <w:sz w:val="24"/>
                <w:szCs w:val="26"/>
              </w:rPr>
              <w:t xml:space="preserve">10 </w:t>
            </w:r>
            <w:r w:rsidR="00197E5D" w:rsidRPr="004A54BF">
              <w:rPr>
                <w:color w:val="000000"/>
                <w:sz w:val="24"/>
                <w:szCs w:val="26"/>
              </w:rPr>
              <w:t>5</w:t>
            </w:r>
            <w:r w:rsidR="00AC4221" w:rsidRPr="004A54BF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Default="00592DE5" w:rsidP="00CE74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4E480B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>
        <w:rPr>
          <w:bCs/>
          <w:sz w:val="24"/>
          <w:szCs w:val="28"/>
        </w:rPr>
        <w:t>.</w:t>
      </w:r>
    </w:p>
    <w:p w:rsidR="00AC4221" w:rsidRPr="001015D0" w:rsidRDefault="006C166C" w:rsidP="003F00AF">
      <w:pPr>
        <w:autoSpaceDE w:val="0"/>
        <w:autoSpaceDN w:val="0"/>
        <w:adjustRightInd w:val="0"/>
        <w:spacing w:after="100" w:afterAutospacing="1"/>
        <w:ind w:left="-113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="004E480B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1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4980" cy="601980"/>
            <wp:effectExtent l="0" t="0" r="7620" b="0"/>
            <wp:docPr id="1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1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E61EAE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6D5681" w:rsidRPr="0029002D" w:rsidRDefault="006D5681" w:rsidP="00093926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F64CF3">
        <w:rPr>
          <w:b/>
          <w:color w:val="000000"/>
          <w:sz w:val="24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12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19050" t="0" r="0" b="0"/>
                  <wp:docPr id="12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Pr="0029002D" w:rsidRDefault="004E480B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4A54BF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044531" w:rsidRPr="004A54BF">
              <w:rPr>
                <w:color w:val="000000"/>
                <w:sz w:val="24"/>
                <w:szCs w:val="26"/>
              </w:rPr>
              <w:t>63</w:t>
            </w:r>
            <w:r w:rsidR="006D5681" w:rsidRPr="004A54BF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Default="004E480B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Аудитор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4A54BF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044531" w:rsidRPr="004A54BF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DE06B3" w:rsidRDefault="00592DE5" w:rsidP="00592DE5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4E480B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>
        <w:rPr>
          <w:bCs/>
          <w:sz w:val="24"/>
          <w:szCs w:val="28"/>
        </w:rPr>
        <w:t>.</w:t>
      </w:r>
    </w:p>
    <w:p w:rsidR="00D50474" w:rsidRDefault="006C166C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="004E480B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044531" w:rsidRPr="001015D0" w:rsidRDefault="00044531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9A6028" w:rsidRPr="00CA3AD8" w:rsidRDefault="009A6028" w:rsidP="00BF306F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1.5.3. Затраты на приобретение других запасных частей для вычислительной 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217404" w:rsidRPr="00217404" w:rsidRDefault="00217404" w:rsidP="00217404">
      <w:pPr>
        <w:jc w:val="center"/>
        <w:rPr>
          <w:b/>
          <w:color w:val="000000"/>
          <w:sz w:val="24"/>
          <w:szCs w:val="26"/>
        </w:rPr>
      </w:pPr>
      <w:r w:rsidRPr="00217404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17404" w:rsidRPr="00217404" w:rsidRDefault="00217404" w:rsidP="00A110C5">
      <w:pPr>
        <w:spacing w:after="120"/>
        <w:jc w:val="center"/>
        <w:rPr>
          <w:b/>
          <w:color w:val="000000"/>
          <w:sz w:val="24"/>
          <w:szCs w:val="26"/>
        </w:rPr>
      </w:pPr>
      <w:r w:rsidRPr="00217404">
        <w:rPr>
          <w:b/>
          <w:color w:val="000000"/>
          <w:sz w:val="24"/>
          <w:szCs w:val="26"/>
        </w:rPr>
        <w:t>на приобретение запасных частей для вычислительной техники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3707"/>
        <w:gridCol w:w="3575"/>
      </w:tblGrid>
      <w:tr w:rsidR="00217404" w:rsidRPr="00217404" w:rsidTr="00217404">
        <w:trPr>
          <w:trHeight w:val="665"/>
        </w:trPr>
        <w:tc>
          <w:tcPr>
            <w:tcW w:w="1951" w:type="dxa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Количество</w:t>
            </w:r>
          </w:p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запасных частей для вычислительной техники (</w:t>
            </w:r>
            <w:r w:rsidRPr="0021740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04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 (руб.) (</w:t>
            </w:r>
            <w:r w:rsidRPr="0021740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04">
              <w:rPr>
                <w:color w:val="000000"/>
                <w:sz w:val="24"/>
                <w:szCs w:val="26"/>
              </w:rPr>
              <w:t>)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404" w:rsidRPr="00217404" w:rsidRDefault="00217404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217404">
              <w:rPr>
                <w:color w:val="000000"/>
                <w:sz w:val="24"/>
                <w:szCs w:val="26"/>
              </w:rPr>
              <w:t xml:space="preserve"> единиц</w:t>
            </w:r>
            <w:r w:rsidR="004E480B">
              <w:rPr>
                <w:color w:val="000000"/>
                <w:sz w:val="24"/>
                <w:szCs w:val="26"/>
              </w:rPr>
              <w:t>ы</w:t>
            </w:r>
            <w:r w:rsidRPr="00217404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E97F4A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E97F4A">
              <w:rPr>
                <w:color w:val="000000"/>
                <w:sz w:val="24"/>
                <w:szCs w:val="26"/>
              </w:rPr>
              <w:t>2 0</w:t>
            </w:r>
            <w:r w:rsidRPr="00217404">
              <w:rPr>
                <w:color w:val="000000"/>
                <w:sz w:val="24"/>
                <w:szCs w:val="26"/>
              </w:rPr>
              <w:t>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404" w:rsidRPr="00217404" w:rsidRDefault="00217404" w:rsidP="004E480B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217404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E97F4A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E97F4A">
              <w:rPr>
                <w:color w:val="000000"/>
                <w:sz w:val="24"/>
                <w:szCs w:val="26"/>
              </w:rPr>
              <w:t>1 0</w:t>
            </w:r>
            <w:r w:rsidRPr="00217404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97F4A" w:rsidRPr="00217404" w:rsidTr="00217404">
        <w:trPr>
          <w:trHeight w:val="579"/>
        </w:trPr>
        <w:tc>
          <w:tcPr>
            <w:tcW w:w="1951" w:type="dxa"/>
            <w:vAlign w:val="center"/>
          </w:tcPr>
          <w:p w:rsidR="00E97F4A" w:rsidRPr="00217404" w:rsidRDefault="00E97F4A" w:rsidP="00E97F4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Набор (клавиатура+мышь компьютерная)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F4A" w:rsidRPr="00217404" w:rsidRDefault="00E97F4A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E97F4A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E97F4A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F4A" w:rsidRPr="00217404" w:rsidRDefault="00E97F4A" w:rsidP="00E97F4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E97F4A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E97F4A">
              <w:rPr>
                <w:color w:val="000000"/>
                <w:sz w:val="24"/>
                <w:szCs w:val="26"/>
              </w:rPr>
              <w:t>1 0</w:t>
            </w:r>
            <w:r w:rsidRPr="00217404">
              <w:rPr>
                <w:color w:val="000000"/>
                <w:sz w:val="24"/>
                <w:szCs w:val="26"/>
              </w:rPr>
              <w:t>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Оперативная память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1 единицы на каждый персональный компьютер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7 000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404" w:rsidRPr="00217404" w:rsidRDefault="00217404" w:rsidP="004E480B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217404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2 100</w:t>
            </w:r>
          </w:p>
        </w:tc>
      </w:tr>
      <w:tr w:rsidR="00217404" w:rsidRPr="00217404" w:rsidTr="00217404"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Веб-камера </w:t>
            </w:r>
          </w:p>
        </w:tc>
        <w:tc>
          <w:tcPr>
            <w:tcW w:w="3827" w:type="dxa"/>
          </w:tcPr>
          <w:p w:rsidR="00217404" w:rsidRPr="00217404" w:rsidRDefault="00217404" w:rsidP="004E480B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</w:t>
            </w:r>
            <w:r w:rsidRPr="00217404">
              <w:rPr>
                <w:sz w:val="24"/>
                <w:szCs w:val="24"/>
              </w:rPr>
              <w:t>3 000</w:t>
            </w:r>
          </w:p>
        </w:tc>
      </w:tr>
      <w:tr w:rsidR="00217404" w:rsidRPr="00217404" w:rsidTr="00217404"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3827" w:type="dxa"/>
          </w:tcPr>
          <w:p w:rsidR="00217404" w:rsidRPr="00217404" w:rsidRDefault="00217404" w:rsidP="004E480B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</w:t>
            </w:r>
            <w:r w:rsidRPr="00217404">
              <w:rPr>
                <w:sz w:val="24"/>
                <w:szCs w:val="24"/>
              </w:rPr>
              <w:t>2 000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827" w:type="dxa"/>
            <w:shd w:val="clear" w:color="auto" w:fill="auto"/>
          </w:tcPr>
          <w:p w:rsidR="00217404" w:rsidRPr="00217404" w:rsidRDefault="00217404" w:rsidP="004E480B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E97F4A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</w:t>
            </w:r>
            <w:r w:rsidRPr="00217404">
              <w:rPr>
                <w:sz w:val="24"/>
                <w:szCs w:val="24"/>
              </w:rPr>
              <w:t>2 </w:t>
            </w:r>
            <w:r w:rsidR="00E97F4A">
              <w:rPr>
                <w:sz w:val="24"/>
                <w:szCs w:val="24"/>
              </w:rPr>
              <w:t>5</w:t>
            </w:r>
            <w:r w:rsidRPr="00217404">
              <w:rPr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17404">
              <w:rPr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3827" w:type="dxa"/>
            <w:shd w:val="clear" w:color="auto" w:fill="auto"/>
          </w:tcPr>
          <w:p w:rsidR="00217404" w:rsidRPr="00217404" w:rsidRDefault="00217404" w:rsidP="004E48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</w:t>
            </w:r>
            <w:r w:rsidR="004E480B">
              <w:rPr>
                <w:color w:val="000000"/>
                <w:sz w:val="24"/>
                <w:szCs w:val="24"/>
              </w:rPr>
              <w:t>2</w:t>
            </w:r>
            <w:r w:rsidRPr="00217404">
              <w:rPr>
                <w:color w:val="000000"/>
                <w:sz w:val="24"/>
                <w:szCs w:val="24"/>
              </w:rPr>
              <w:t xml:space="preserve"> </w:t>
            </w:r>
            <w:r w:rsidR="004E480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5000 </w:t>
            </w:r>
          </w:p>
        </w:tc>
      </w:tr>
      <w:tr w:rsidR="00217404" w:rsidRPr="00217404" w:rsidTr="00217404">
        <w:trPr>
          <w:trHeight w:val="579"/>
        </w:trPr>
        <w:tc>
          <w:tcPr>
            <w:tcW w:w="1951" w:type="dxa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3827" w:type="dxa"/>
            <w:shd w:val="clear" w:color="auto" w:fill="auto"/>
          </w:tcPr>
          <w:p w:rsidR="00217404" w:rsidRPr="00217404" w:rsidRDefault="00217404" w:rsidP="004E480B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 xml:space="preserve">не более </w:t>
            </w:r>
            <w:r w:rsidR="004E480B">
              <w:rPr>
                <w:color w:val="000000"/>
                <w:sz w:val="24"/>
                <w:szCs w:val="24"/>
              </w:rPr>
              <w:t>2</w:t>
            </w:r>
            <w:r w:rsidRPr="00217404">
              <w:rPr>
                <w:color w:val="000000"/>
                <w:sz w:val="24"/>
                <w:szCs w:val="24"/>
              </w:rPr>
              <w:t xml:space="preserve"> </w:t>
            </w:r>
            <w:r w:rsidR="004E480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4"/>
              </w:rPr>
              <w:t>не более 15000</w:t>
            </w:r>
          </w:p>
        </w:tc>
      </w:tr>
    </w:tbl>
    <w:p w:rsidR="00DE06B3" w:rsidRPr="001015D0" w:rsidRDefault="00DE06B3" w:rsidP="00687D53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 xml:space="preserve">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8934C8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13560" cy="601980"/>
            <wp:effectExtent l="0" t="0" r="0" b="0"/>
            <wp:docPr id="13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3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B470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 xml:space="preserve">носителей информации, в том числе магнитных и </w:t>
      </w:r>
    </w:p>
    <w:p w:rsidR="003B470D" w:rsidRPr="0029002D" w:rsidRDefault="003B470D" w:rsidP="00687D53">
      <w:pPr>
        <w:spacing w:after="100" w:afterAutospacing="1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B470D" w:rsidRPr="0029002D" w:rsidRDefault="003B470D" w:rsidP="00116FA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7620" b="0"/>
                  <wp:docPr id="13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13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4A54BF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B46C3A" w:rsidRPr="004A54BF">
              <w:rPr>
                <w:color w:val="000000"/>
                <w:sz w:val="24"/>
                <w:szCs w:val="26"/>
              </w:rPr>
              <w:t>9 000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4A54BF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4A54BF">
              <w:rPr>
                <w:color w:val="000000"/>
                <w:sz w:val="24"/>
                <w:szCs w:val="26"/>
              </w:rPr>
              <w:t>1</w:t>
            </w:r>
            <w:r w:rsidR="00B46C3A" w:rsidRPr="004A54BF">
              <w:rPr>
                <w:color w:val="000000"/>
                <w:sz w:val="24"/>
                <w:szCs w:val="26"/>
              </w:rPr>
              <w:t>50</w:t>
            </w:r>
            <w:r w:rsidR="003B470D" w:rsidRPr="004A54BF">
              <w:rPr>
                <w:color w:val="000000"/>
                <w:sz w:val="24"/>
                <w:szCs w:val="26"/>
              </w:rPr>
              <w:t>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10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4A54BF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 xml:space="preserve">не более </w:t>
            </w:r>
            <w:r w:rsidR="00AB16E1" w:rsidRPr="004A54BF">
              <w:rPr>
                <w:color w:val="000000"/>
                <w:sz w:val="24"/>
                <w:szCs w:val="26"/>
              </w:rPr>
              <w:t>6</w:t>
            </w:r>
            <w:r w:rsidR="001F41F2" w:rsidRPr="004A54BF">
              <w:rPr>
                <w:color w:val="000000"/>
                <w:sz w:val="24"/>
                <w:szCs w:val="26"/>
              </w:rPr>
              <w:t>5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3B470D" w:rsidRDefault="003B470D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4E480B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4E480B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4A54BF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>не более</w:t>
            </w:r>
            <w:r w:rsidR="00B46C3A" w:rsidRPr="004A54BF">
              <w:rPr>
                <w:color w:val="000000"/>
                <w:sz w:val="24"/>
                <w:szCs w:val="26"/>
              </w:rPr>
              <w:t>2 000</w:t>
            </w:r>
          </w:p>
        </w:tc>
      </w:tr>
    </w:tbl>
    <w:p w:rsidR="00A9228F" w:rsidRPr="001015D0" w:rsidRDefault="00795E67" w:rsidP="00687D53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 w:rsidR="00357875"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0D20C8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12420" cy="335280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определ</w:t>
      </w:r>
      <w:r w:rsidR="000D20C8" w:rsidRPr="00CA3AD8">
        <w:rPr>
          <w:b/>
          <w:bCs/>
          <w:sz w:val="28"/>
          <w:szCs w:val="28"/>
        </w:rPr>
        <w:t>емые</w:t>
      </w:r>
      <w:r w:rsidRPr="00CA3AD8">
        <w:rPr>
          <w:b/>
          <w:bCs/>
          <w:sz w:val="28"/>
          <w:szCs w:val="28"/>
        </w:rPr>
        <w:t xml:space="preserve">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A9228F">
        <w:rPr>
          <w:bCs/>
          <w:sz w:val="28"/>
          <w:szCs w:val="28"/>
        </w:rPr>
        <w:t>фактическое</w:t>
      </w:r>
      <w:r w:rsidR="009A6028"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 w:rsidR="000D20C8">
        <w:rPr>
          <w:bCs/>
          <w:sz w:val="28"/>
          <w:szCs w:val="28"/>
        </w:rPr>
        <w:t>,</w:t>
      </w:r>
      <w:r w:rsidR="000D20C8" w:rsidRPr="00D1045C">
        <w:rPr>
          <w:bCs/>
          <w:sz w:val="28"/>
          <w:szCs w:val="28"/>
        </w:rPr>
        <w:t xml:space="preserve">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 xml:space="preserve"> по i-</w:t>
      </w:r>
      <w:r w:rsidR="009A602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 w:rsidR="000D20C8">
        <w:rPr>
          <w:bCs/>
          <w:sz w:val="28"/>
          <w:szCs w:val="28"/>
        </w:rPr>
        <w:t>для</w:t>
      </w:r>
      <w:r w:rsidR="009A6028" w:rsidRPr="00D1045C">
        <w:rPr>
          <w:bCs/>
          <w:sz w:val="28"/>
          <w:szCs w:val="28"/>
        </w:rPr>
        <w:t xml:space="preserve">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6240" cy="335280"/>
            <wp:effectExtent l="1905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расходного материала по i-му типу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йдолжности</w:t>
      </w:r>
      <w:r w:rsidR="009A6028" w:rsidRPr="00D1045C">
        <w:rPr>
          <w:bCs/>
          <w:sz w:val="28"/>
          <w:szCs w:val="28"/>
        </w:rPr>
        <w:t>.</w:t>
      </w:r>
    </w:p>
    <w:p w:rsidR="004E480B" w:rsidRDefault="004E480B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A9228F" w:rsidRPr="00116FA7" w:rsidRDefault="00A9228F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A9228F" w:rsidRPr="0029002D" w:rsidRDefault="00A9228F" w:rsidP="000413E3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приобретение </w:t>
      </w:r>
      <w:r w:rsidR="00116FA7" w:rsidRPr="00116FA7">
        <w:rPr>
          <w:b/>
          <w:color w:val="000000"/>
          <w:sz w:val="24"/>
          <w:szCs w:val="26"/>
        </w:rPr>
        <w:t>р</w:t>
      </w:r>
      <w:r w:rsidR="00116FA7">
        <w:rPr>
          <w:b/>
          <w:color w:val="000000"/>
          <w:sz w:val="24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A9228F" w:rsidRPr="0029002D" w:rsidTr="00DF6159">
        <w:trPr>
          <w:trHeight w:val="665"/>
        </w:trPr>
        <w:tc>
          <w:tcPr>
            <w:tcW w:w="2664" w:type="dxa"/>
          </w:tcPr>
          <w:p w:rsidR="00A9228F" w:rsidRPr="00A9228F" w:rsidRDefault="00A9228F" w:rsidP="00A9228F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9228F" w:rsidRPr="0029002D" w:rsidRDefault="00116FA7" w:rsidP="00A9228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="00A9228F" w:rsidRPr="0029002D">
              <w:rPr>
                <w:color w:val="000000"/>
                <w:sz w:val="24"/>
                <w:szCs w:val="26"/>
              </w:rPr>
              <w:t>оличество</w:t>
            </w:r>
            <w:r w:rsidR="00A9228F"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0" t="0" r="0" b="0"/>
                  <wp:docPr id="14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9228F" w:rsidRPr="0029002D" w:rsidRDefault="00A9228F" w:rsidP="00DF615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14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1563" w:type="dxa"/>
          </w:tcPr>
          <w:p w:rsidR="00A9228F" w:rsidRDefault="00A9228F" w:rsidP="00175D9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</w:t>
            </w:r>
            <w:r w:rsidR="00DF6159">
              <w:rPr>
                <w:color w:val="000000"/>
                <w:sz w:val="24"/>
                <w:szCs w:val="26"/>
              </w:rPr>
              <w:t>, (руб.)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19050" t="0" r="0" b="0"/>
                  <wp:docPr id="14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9228F" w:rsidRPr="00667241" w:rsidTr="00D214C1">
        <w:trPr>
          <w:trHeight w:val="579"/>
        </w:trPr>
        <w:tc>
          <w:tcPr>
            <w:tcW w:w="2664" w:type="dxa"/>
            <w:vAlign w:val="center"/>
          </w:tcPr>
          <w:p w:rsidR="00A9228F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Принтер </w:t>
            </w:r>
            <w:r w:rsidR="00E61EAE" w:rsidRPr="00840685">
              <w:rPr>
                <w:color w:val="000000"/>
                <w:sz w:val="24"/>
                <w:szCs w:val="26"/>
              </w:rPr>
              <w:t>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28F" w:rsidRPr="00840685" w:rsidRDefault="009B338C" w:rsidP="004E480B">
            <w:pPr>
              <w:pStyle w:val="af6"/>
              <w:jc w:val="center"/>
            </w:pPr>
            <w:r w:rsidRPr="00840685">
              <w:t>н</w:t>
            </w:r>
            <w:r w:rsidR="00DF6159" w:rsidRPr="00840685">
              <w:t xml:space="preserve">е более количества, используемого в </w:t>
            </w:r>
            <w:r w:rsidR="004E480B">
              <w:t>контрольно-счетной комиссии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9228F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1 единицы в месяц</w:t>
            </w:r>
          </w:p>
        </w:tc>
        <w:tc>
          <w:tcPr>
            <w:tcW w:w="1563" w:type="dxa"/>
            <w:vAlign w:val="center"/>
          </w:tcPr>
          <w:p w:rsidR="00BB27F6" w:rsidRPr="004A54BF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>н</w:t>
            </w:r>
            <w:r w:rsidR="00DF6159" w:rsidRPr="004A54BF">
              <w:rPr>
                <w:color w:val="000000"/>
                <w:sz w:val="24"/>
                <w:szCs w:val="26"/>
              </w:rPr>
              <w:t>е более</w:t>
            </w:r>
          </w:p>
          <w:p w:rsidR="00A9228F" w:rsidRPr="004A54BF" w:rsidRDefault="00E97F4A" w:rsidP="0006255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3 500</w:t>
            </w:r>
          </w:p>
        </w:tc>
      </w:tr>
      <w:tr w:rsidR="00DF6159" w:rsidRPr="00667241" w:rsidTr="003432DC">
        <w:trPr>
          <w:trHeight w:val="462"/>
        </w:trPr>
        <w:tc>
          <w:tcPr>
            <w:tcW w:w="2664" w:type="dxa"/>
            <w:vAlign w:val="center"/>
          </w:tcPr>
          <w:p w:rsidR="00DF6159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Многофункциональн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>е устройств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 xml:space="preserve">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F6159" w:rsidRPr="00840685" w:rsidRDefault="009B338C" w:rsidP="004E480B">
            <w:pPr>
              <w:jc w:val="center"/>
              <w:rPr>
                <w:sz w:val="24"/>
              </w:rPr>
            </w:pPr>
            <w:r w:rsidRPr="00840685">
              <w:rPr>
                <w:sz w:val="24"/>
              </w:rPr>
              <w:t>н</w:t>
            </w:r>
            <w:r w:rsidR="00DF6159" w:rsidRPr="00840685">
              <w:rPr>
                <w:sz w:val="24"/>
              </w:rPr>
              <w:t>е более количества, используемого</w:t>
            </w:r>
            <w:r w:rsidR="004E480B">
              <w:rPr>
                <w:sz w:val="24"/>
              </w:rPr>
              <w:t xml:space="preserve"> </w:t>
            </w:r>
            <w:r w:rsidR="00E97F4A" w:rsidRPr="00E97F4A">
              <w:rPr>
                <w:sz w:val="24"/>
              </w:rPr>
              <w:t xml:space="preserve">в </w:t>
            </w:r>
            <w:r w:rsidR="004E480B">
              <w:rPr>
                <w:sz w:val="24"/>
              </w:rPr>
              <w:t>контрольно-счетной комиссии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F6159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2 единиц в месяц</w:t>
            </w:r>
          </w:p>
        </w:tc>
        <w:tc>
          <w:tcPr>
            <w:tcW w:w="1563" w:type="dxa"/>
            <w:vAlign w:val="center"/>
          </w:tcPr>
          <w:p w:rsidR="00BB27F6" w:rsidRPr="004A54BF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4A54BF">
              <w:rPr>
                <w:color w:val="000000"/>
                <w:sz w:val="24"/>
                <w:szCs w:val="26"/>
              </w:rPr>
              <w:t>не более</w:t>
            </w:r>
          </w:p>
          <w:p w:rsidR="00DF6159" w:rsidRPr="004A54BF" w:rsidRDefault="00E97F4A" w:rsidP="0006255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3 500</w:t>
            </w:r>
          </w:p>
        </w:tc>
      </w:tr>
    </w:tbl>
    <w:p w:rsidR="00A9228F" w:rsidRDefault="00795E67" w:rsidP="000413E3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 w:rsidRPr="00840685">
        <w:rPr>
          <w:bCs/>
          <w:sz w:val="24"/>
          <w:szCs w:val="28"/>
        </w:rPr>
        <w:t xml:space="preserve">*Количество расходных материалов в связи со служебной необходимостью может быть изменено. При этом </w:t>
      </w:r>
      <w:r w:rsidR="00631BFE" w:rsidRPr="00840685">
        <w:rPr>
          <w:bCs/>
          <w:sz w:val="24"/>
          <w:szCs w:val="28"/>
        </w:rPr>
        <w:t xml:space="preserve">закупка </w:t>
      </w:r>
      <w:r w:rsidRPr="00840685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 w:rsidRPr="00840685">
        <w:rPr>
          <w:bCs/>
          <w:sz w:val="24"/>
          <w:szCs w:val="28"/>
        </w:rPr>
        <w:t>.</w:t>
      </w:r>
    </w:p>
    <w:p w:rsidR="00E97F4A" w:rsidRPr="00E97F4A" w:rsidRDefault="00E97F4A" w:rsidP="00E97F4A">
      <w:pPr>
        <w:autoSpaceDE w:val="0"/>
        <w:autoSpaceDN w:val="0"/>
        <w:adjustRightInd w:val="0"/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E97F4A">
        <w:rPr>
          <w:b/>
          <w:bCs/>
          <w:sz w:val="28"/>
          <w:szCs w:val="28"/>
        </w:rPr>
        <w:t>1.5.5.1.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E97F4A">
        <w:rPr>
          <w:b/>
          <w:bCs/>
          <w:sz w:val="28"/>
          <w:szCs w:val="28"/>
          <w:vertAlign w:val="subscript"/>
        </w:rPr>
        <w:t>рм</w:t>
      </w:r>
      <w:r w:rsidRPr="00E97F4A">
        <w:rPr>
          <w:b/>
          <w:bCs/>
          <w:sz w:val="28"/>
          <w:szCs w:val="28"/>
        </w:rPr>
        <w:t>), определяемые по формуле:</w:t>
      </w:r>
    </w:p>
    <w:p w:rsidR="00E97F4A" w:rsidRPr="00E97F4A" w:rsidRDefault="00E97F4A" w:rsidP="00E97F4A">
      <w:pPr>
        <w:autoSpaceDE w:val="0"/>
        <w:autoSpaceDN w:val="0"/>
        <w:adjustRightInd w:val="0"/>
        <w:spacing w:after="100" w:afterAutospacing="1"/>
        <w:jc w:val="center"/>
        <w:rPr>
          <w:bCs/>
          <w:sz w:val="28"/>
          <w:szCs w:val="28"/>
        </w:rPr>
      </w:pPr>
      <w:r w:rsidRPr="00E97F4A">
        <w:rPr>
          <w:bCs/>
          <w:noProof/>
          <w:sz w:val="28"/>
          <w:szCs w:val="28"/>
        </w:rPr>
        <w:drawing>
          <wp:inline distT="0" distB="0" distL="0" distR="0">
            <wp:extent cx="2711450" cy="61658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A" w:rsidRPr="00E97F4A" w:rsidRDefault="00E97F4A" w:rsidP="00E97F4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E97F4A">
        <w:rPr>
          <w:bCs/>
          <w:sz w:val="28"/>
          <w:szCs w:val="28"/>
        </w:rPr>
        <w:t>Q</w:t>
      </w:r>
      <w:r w:rsidRPr="00E97F4A">
        <w:rPr>
          <w:bCs/>
          <w:sz w:val="28"/>
          <w:szCs w:val="28"/>
          <w:vertAlign w:val="subscript"/>
        </w:rPr>
        <w:t>i рм</w:t>
      </w:r>
      <w:r w:rsidRPr="00E97F4A">
        <w:rPr>
          <w:bCs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E97F4A" w:rsidRPr="00E97F4A" w:rsidRDefault="00E97F4A" w:rsidP="002E1E5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97F4A">
        <w:rPr>
          <w:bCs/>
          <w:sz w:val="28"/>
          <w:szCs w:val="28"/>
        </w:rPr>
        <w:t>N</w:t>
      </w:r>
      <w:r w:rsidRPr="00E97F4A">
        <w:rPr>
          <w:bCs/>
          <w:sz w:val="28"/>
          <w:szCs w:val="28"/>
          <w:vertAlign w:val="subscript"/>
        </w:rPr>
        <w:t>i рм</w:t>
      </w:r>
      <w:r w:rsidRPr="00E97F4A">
        <w:rPr>
          <w:bCs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E97F4A" w:rsidRDefault="00E97F4A" w:rsidP="002E1E5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97F4A">
        <w:rPr>
          <w:bCs/>
          <w:sz w:val="28"/>
          <w:szCs w:val="28"/>
        </w:rPr>
        <w:lastRenderedPageBreak/>
        <w:t>P</w:t>
      </w:r>
      <w:r w:rsidRPr="00E97F4A">
        <w:rPr>
          <w:bCs/>
          <w:sz w:val="28"/>
          <w:szCs w:val="28"/>
          <w:vertAlign w:val="subscript"/>
        </w:rPr>
        <w:t>i рм</w:t>
      </w:r>
      <w:r w:rsidRPr="00E97F4A">
        <w:rPr>
          <w:bCs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2E1E5C" w:rsidRPr="002E1E5C" w:rsidRDefault="002E1E5C" w:rsidP="00E97F4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E1E5C">
        <w:rPr>
          <w:bCs/>
          <w:sz w:val="28"/>
          <w:szCs w:val="28"/>
        </w:rPr>
        <w:t>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Cs/>
          <w:sz w:val="28"/>
          <w:szCs w:val="28"/>
        </w:rPr>
        <w:t xml:space="preserve"> производится по мере необходимости.</w:t>
      </w:r>
    </w:p>
    <w:p w:rsidR="00E97F4A" w:rsidRPr="00E97F4A" w:rsidRDefault="00E97F4A" w:rsidP="00E97F4A">
      <w:pPr>
        <w:autoSpaceDE w:val="0"/>
        <w:autoSpaceDN w:val="0"/>
        <w:adjustRightInd w:val="0"/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E97F4A">
        <w:rPr>
          <w:b/>
          <w:bCs/>
          <w:sz w:val="28"/>
          <w:szCs w:val="28"/>
        </w:rPr>
        <w:t>1.5.5.2.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E97F4A">
        <w:rPr>
          <w:b/>
          <w:bCs/>
          <w:sz w:val="28"/>
          <w:szCs w:val="28"/>
          <w:vertAlign w:val="subscript"/>
        </w:rPr>
        <w:t>зп</w:t>
      </w:r>
      <w:r w:rsidRPr="00E97F4A">
        <w:rPr>
          <w:b/>
          <w:bCs/>
          <w:sz w:val="28"/>
          <w:szCs w:val="28"/>
        </w:rPr>
        <w:t>), определяемые по формуле:</w:t>
      </w:r>
    </w:p>
    <w:p w:rsidR="00E97F4A" w:rsidRPr="00E97F4A" w:rsidRDefault="00E97F4A" w:rsidP="00E97F4A">
      <w:pPr>
        <w:autoSpaceDE w:val="0"/>
        <w:autoSpaceDN w:val="0"/>
        <w:adjustRightInd w:val="0"/>
        <w:spacing w:after="100" w:afterAutospacing="1"/>
        <w:jc w:val="center"/>
        <w:rPr>
          <w:bCs/>
          <w:sz w:val="28"/>
          <w:szCs w:val="28"/>
        </w:rPr>
      </w:pPr>
      <w:r w:rsidRPr="00E97F4A">
        <w:rPr>
          <w:bCs/>
          <w:noProof/>
          <w:sz w:val="28"/>
          <w:szCs w:val="28"/>
        </w:rPr>
        <w:drawing>
          <wp:inline distT="0" distB="0" distL="0" distR="0">
            <wp:extent cx="2084070" cy="60579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A" w:rsidRPr="00E97F4A" w:rsidRDefault="00E97F4A" w:rsidP="002E1E5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97F4A">
        <w:rPr>
          <w:bCs/>
          <w:sz w:val="28"/>
          <w:szCs w:val="28"/>
        </w:rPr>
        <w:t>Q</w:t>
      </w:r>
      <w:r w:rsidRPr="00E97F4A">
        <w:rPr>
          <w:bCs/>
          <w:sz w:val="28"/>
          <w:szCs w:val="28"/>
          <w:vertAlign w:val="subscript"/>
        </w:rPr>
        <w:t>i зп</w:t>
      </w:r>
      <w:r w:rsidRPr="00E97F4A">
        <w:rPr>
          <w:bCs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E97F4A" w:rsidRDefault="00E97F4A" w:rsidP="002E1E5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97F4A">
        <w:rPr>
          <w:bCs/>
          <w:sz w:val="28"/>
          <w:szCs w:val="28"/>
        </w:rPr>
        <w:t>P</w:t>
      </w:r>
      <w:r w:rsidRPr="00E97F4A">
        <w:rPr>
          <w:bCs/>
          <w:sz w:val="28"/>
          <w:szCs w:val="28"/>
          <w:vertAlign w:val="subscript"/>
        </w:rPr>
        <w:t>i зп</w:t>
      </w:r>
      <w:r w:rsidRPr="00E97F4A">
        <w:rPr>
          <w:bCs/>
          <w:sz w:val="28"/>
          <w:szCs w:val="28"/>
        </w:rPr>
        <w:t xml:space="preserve"> - цена 1 единицы i-й запасной части.</w:t>
      </w:r>
    </w:p>
    <w:p w:rsidR="002E1E5C" w:rsidRPr="002E1E5C" w:rsidRDefault="002E1E5C" w:rsidP="00E97F4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E1E5C">
        <w:rPr>
          <w:bCs/>
          <w:sz w:val="28"/>
          <w:szCs w:val="28"/>
        </w:rPr>
        <w:t>риобретение запасных частей для принтеров, многофункциональных устройств, копировальных аппаратов и иной оргтехники</w:t>
      </w:r>
      <w:r>
        <w:rPr>
          <w:bCs/>
          <w:sz w:val="28"/>
          <w:szCs w:val="28"/>
        </w:rPr>
        <w:t xml:space="preserve"> производится по мере необходимости.</w:t>
      </w:r>
    </w:p>
    <w:p w:rsidR="000413E3" w:rsidRPr="000413E3" w:rsidRDefault="000413E3" w:rsidP="002E1E5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1.5.6. </w:t>
      </w:r>
      <w:r w:rsidRPr="000413E3">
        <w:rPr>
          <w:b/>
          <w:bCs/>
          <w:sz w:val="28"/>
          <w:szCs w:val="28"/>
        </w:rPr>
        <w:t>Затраты на приобретение материальных запасов по обеспечению безопасности информации (З</w:t>
      </w:r>
      <w:r w:rsidRPr="000413E3">
        <w:rPr>
          <w:b/>
          <w:bCs/>
          <w:sz w:val="28"/>
          <w:szCs w:val="28"/>
          <w:vertAlign w:val="subscript"/>
        </w:rPr>
        <w:t>мби</w:t>
      </w:r>
      <w:r w:rsidRPr="000413E3">
        <w:rPr>
          <w:b/>
          <w:bCs/>
          <w:sz w:val="28"/>
          <w:szCs w:val="28"/>
        </w:rPr>
        <w:t>), определяемые по формуле:</w:t>
      </w:r>
    </w:p>
    <w:p w:rsidR="000413E3" w:rsidRPr="000413E3" w:rsidRDefault="000413E3" w:rsidP="000413E3">
      <w:pPr>
        <w:autoSpaceDE w:val="0"/>
        <w:autoSpaceDN w:val="0"/>
        <w:adjustRightInd w:val="0"/>
        <w:spacing w:after="100" w:afterAutospacing="1" w:line="276" w:lineRule="auto"/>
        <w:ind w:firstLine="540"/>
        <w:jc w:val="center"/>
        <w:rPr>
          <w:b/>
          <w:bCs/>
          <w:sz w:val="28"/>
          <w:szCs w:val="28"/>
        </w:rPr>
      </w:pPr>
      <w:r w:rsidRPr="000413E3">
        <w:rPr>
          <w:b/>
          <w:bCs/>
          <w:noProof/>
          <w:sz w:val="28"/>
          <w:szCs w:val="28"/>
        </w:rPr>
        <w:drawing>
          <wp:inline distT="0" distB="0" distL="0" distR="0">
            <wp:extent cx="2413635" cy="60579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E3" w:rsidRPr="000413E3" w:rsidRDefault="000413E3" w:rsidP="002E1E5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413E3">
        <w:rPr>
          <w:bCs/>
          <w:sz w:val="28"/>
          <w:szCs w:val="28"/>
        </w:rPr>
        <w:t>Q</w:t>
      </w:r>
      <w:r w:rsidRPr="000413E3">
        <w:rPr>
          <w:bCs/>
          <w:sz w:val="28"/>
          <w:szCs w:val="28"/>
          <w:vertAlign w:val="subscript"/>
        </w:rPr>
        <w:t>i мби</w:t>
      </w:r>
      <w:r w:rsidRPr="000413E3">
        <w:rPr>
          <w:bCs/>
          <w:sz w:val="28"/>
          <w:szCs w:val="28"/>
        </w:rPr>
        <w:t xml:space="preserve"> - количество i-го материального запаса;</w:t>
      </w:r>
    </w:p>
    <w:p w:rsidR="000413E3" w:rsidRDefault="000413E3" w:rsidP="000413E3">
      <w:pPr>
        <w:autoSpaceDE w:val="0"/>
        <w:autoSpaceDN w:val="0"/>
        <w:adjustRightInd w:val="0"/>
        <w:spacing w:after="100" w:afterAutospacing="1" w:line="276" w:lineRule="auto"/>
        <w:ind w:firstLine="540"/>
        <w:jc w:val="both"/>
        <w:rPr>
          <w:bCs/>
          <w:sz w:val="28"/>
          <w:szCs w:val="28"/>
        </w:rPr>
      </w:pPr>
      <w:r w:rsidRPr="000413E3">
        <w:rPr>
          <w:bCs/>
          <w:sz w:val="28"/>
          <w:szCs w:val="28"/>
        </w:rPr>
        <w:t>P</w:t>
      </w:r>
      <w:r w:rsidRPr="000413E3">
        <w:rPr>
          <w:bCs/>
          <w:sz w:val="28"/>
          <w:szCs w:val="28"/>
          <w:vertAlign w:val="subscript"/>
        </w:rPr>
        <w:t>i мби</w:t>
      </w:r>
      <w:r w:rsidRPr="000413E3">
        <w:rPr>
          <w:bCs/>
          <w:sz w:val="28"/>
          <w:szCs w:val="28"/>
        </w:rPr>
        <w:t xml:space="preserve"> - цена одной единицы i-го материального запаса.</w:t>
      </w:r>
    </w:p>
    <w:p w:rsidR="002E1E5C" w:rsidRPr="002E1E5C" w:rsidRDefault="002E1E5C" w:rsidP="002E1E5C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bCs/>
          <w:sz w:val="28"/>
          <w:szCs w:val="28"/>
        </w:rPr>
      </w:pPr>
      <w:r w:rsidRPr="002E1E5C">
        <w:rPr>
          <w:bCs/>
          <w:sz w:val="28"/>
          <w:szCs w:val="28"/>
        </w:rPr>
        <w:t>Затраты на приобретение материальных запасов по обеспечению безопасности информации (З</w:t>
      </w:r>
      <w:r w:rsidRPr="002E1E5C">
        <w:rPr>
          <w:bCs/>
          <w:sz w:val="28"/>
          <w:szCs w:val="28"/>
          <w:vertAlign w:val="subscript"/>
        </w:rPr>
        <w:t>мби</w:t>
      </w:r>
      <w:r w:rsidRPr="002E1E5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9A6028" w:rsidRPr="00CA3AD8" w:rsidRDefault="00357875" w:rsidP="000413E3">
      <w:pPr>
        <w:autoSpaceDE w:val="0"/>
        <w:autoSpaceDN w:val="0"/>
        <w:adjustRightInd w:val="0"/>
        <w:spacing w:after="100" w:afterAutospacing="1"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Прочие затраты</w:t>
      </w:r>
      <w:r w:rsidR="009E7ED4">
        <w:rPr>
          <w:b/>
          <w:bCs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состоят из:</w:t>
      </w:r>
    </w:p>
    <w:p w:rsidR="009A6028" w:rsidRPr="00CA3AD8" w:rsidRDefault="009A6028" w:rsidP="00486A2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="00291202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8140" cy="358140"/>
            <wp:effectExtent l="19050" t="0" r="0" b="0"/>
            <wp:docPr id="14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58140"/>
            <wp:effectExtent l="19050" t="0" r="0" b="0"/>
            <wp:docPr id="14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291202" w:rsidP="002E1E5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Pr="00D76B54" w:rsidRDefault="00291202" w:rsidP="002E1E5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312420"/>
            <wp:effectExtent l="0" t="0" r="0" b="0"/>
            <wp:docPr id="1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 определяются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4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1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i-го почтового отправления.</w:t>
      </w:r>
    </w:p>
    <w:p w:rsidR="008C668D" w:rsidRPr="00116FA7" w:rsidRDefault="008C668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C668D" w:rsidRPr="0029002D" w:rsidRDefault="008C668D" w:rsidP="000413E3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835"/>
        <w:gridCol w:w="5101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8C6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шт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5760" cy="312420"/>
                  <wp:effectExtent l="0" t="0" r="0" b="0"/>
                  <wp:docPr id="1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Цена одного почтового отправления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2420" cy="312420"/>
                  <wp:effectExtent l="19050" t="0" r="0" b="0"/>
                  <wp:docPr id="1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0E47" w:rsidRPr="008C668D" w:rsidTr="00EF184E">
        <w:tc>
          <w:tcPr>
            <w:tcW w:w="2518" w:type="dxa"/>
            <w:vAlign w:val="center"/>
          </w:tcPr>
          <w:p w:rsidR="00370E47" w:rsidRPr="008C668D" w:rsidRDefault="00370E47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370E47" w:rsidRPr="00667241" w:rsidRDefault="00674D84" w:rsidP="00840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0685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370E47" w:rsidRPr="00667241" w:rsidRDefault="00D60A90" w:rsidP="00D60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286A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A2C78" w:rsidRDefault="00B16011" w:rsidP="000413E3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4E480B">
        <w:rPr>
          <w:bCs/>
          <w:sz w:val="24"/>
          <w:szCs w:val="26"/>
        </w:rPr>
        <w:t>Контрольно-счетной комиссии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4E480B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6"/>
        </w:rPr>
        <w:t>Контрольно-счетной комиссии</w:t>
      </w:r>
      <w:r w:rsidR="00150BCB">
        <w:rPr>
          <w:bCs/>
          <w:sz w:val="24"/>
          <w:szCs w:val="26"/>
        </w:rPr>
        <w:t>.</w:t>
      </w:r>
    </w:p>
    <w:p w:rsidR="009D4011" w:rsidRPr="003129F2" w:rsidRDefault="00EF4F7D" w:rsidP="000413E3">
      <w:pPr>
        <w:pStyle w:val="af7"/>
        <w:tabs>
          <w:tab w:val="left" w:pos="3402"/>
        </w:tabs>
        <w:spacing w:after="100" w:afterAutospacing="1" w:line="360" w:lineRule="exact"/>
        <w:ind w:firstLine="709"/>
        <w:rPr>
          <w:b/>
        </w:rPr>
      </w:pPr>
      <w:r w:rsidRPr="003129F2">
        <w:rPr>
          <w:b/>
          <w:bCs/>
        </w:rPr>
        <w:t>2.1.2.</w:t>
      </w:r>
      <w:r w:rsidR="009D4011" w:rsidRPr="003129F2">
        <w:rPr>
          <w:b/>
        </w:rPr>
        <w:t>Затраты на оплату услуг специальной связи (З</w:t>
      </w:r>
      <w:r w:rsidR="009D4011" w:rsidRPr="003129F2">
        <w:rPr>
          <w:b/>
          <w:vertAlign w:val="subscript"/>
        </w:rPr>
        <w:t xml:space="preserve">сс </w:t>
      </w:r>
      <w:r w:rsidR="009D4011" w:rsidRPr="003129F2">
        <w:rPr>
          <w:b/>
        </w:rPr>
        <w:t>) определяется по формуле:</w:t>
      </w:r>
    </w:p>
    <w:p w:rsidR="009D4011" w:rsidRPr="009D4011" w:rsidRDefault="00024BB8" w:rsidP="000413E3">
      <w:pPr>
        <w:spacing w:after="100" w:afterAutospacing="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D4011">
        <w:rPr>
          <w:sz w:val="28"/>
          <w:szCs w:val="28"/>
        </w:rPr>
        <w:t>где</w:t>
      </w:r>
    </w:p>
    <w:p w:rsidR="009D4011" w:rsidRDefault="009D4011" w:rsidP="002E1E5C">
      <w:pPr>
        <w:pStyle w:val="af7"/>
        <w:tabs>
          <w:tab w:val="left" w:pos="3402"/>
        </w:tabs>
        <w:spacing w:line="360" w:lineRule="auto"/>
        <w:ind w:firstLine="709"/>
      </w:pPr>
      <w:r>
        <w:rPr>
          <w:lang w:val="en-US"/>
        </w:rPr>
        <w:lastRenderedPageBreak/>
        <w:t>Q</w:t>
      </w:r>
      <w:r>
        <w:rPr>
          <w:vertAlign w:val="subscript"/>
          <w:lang w:val="en-US"/>
        </w:rPr>
        <w:t>cc</w:t>
      </w:r>
      <w:r w:rsidRPr="009D4011">
        <w:t xml:space="preserve">– планируемое </w:t>
      </w:r>
      <w:r>
        <w:t>количество листов (пакетов) исходящей информации в год;</w:t>
      </w:r>
    </w:p>
    <w:p w:rsidR="009D4011" w:rsidRDefault="009D4011" w:rsidP="002E1E5C">
      <w:pPr>
        <w:pStyle w:val="af7"/>
        <w:tabs>
          <w:tab w:val="left" w:pos="3402"/>
        </w:tabs>
        <w:spacing w:line="360" w:lineRule="auto"/>
        <w:ind w:firstLine="709"/>
      </w:pPr>
      <w:r>
        <w:t>Р</w:t>
      </w:r>
      <w:r>
        <w:rPr>
          <w:vertAlign w:val="subscript"/>
        </w:rPr>
        <w:t>сс</w:t>
      </w:r>
      <w:r>
        <w:t xml:space="preserve"> – цена одного листа (пакета) исходящей информации, отправленной по каналам специализированной связи.</w:t>
      </w:r>
    </w:p>
    <w:p w:rsidR="009D4011" w:rsidRPr="009D4011" w:rsidRDefault="009D4011" w:rsidP="002E1E5C">
      <w:pPr>
        <w:pStyle w:val="af7"/>
        <w:tabs>
          <w:tab w:val="left" w:pos="3402"/>
        </w:tabs>
        <w:spacing w:after="100" w:afterAutospacing="1" w:line="360" w:lineRule="auto"/>
        <w:ind w:firstLine="709"/>
      </w:pPr>
      <w:r>
        <w:t>Затраты на оплату услуг специализированной связи не предусмотрены.</w:t>
      </w:r>
    </w:p>
    <w:p w:rsidR="009B6412" w:rsidRPr="009B6412" w:rsidRDefault="00764325" w:rsidP="009B641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6412">
        <w:rPr>
          <w:b/>
          <w:sz w:val="28"/>
          <w:szCs w:val="28"/>
        </w:rPr>
        <w:t>2</w:t>
      </w:r>
      <w:r w:rsidR="003129F2" w:rsidRPr="009B6412">
        <w:rPr>
          <w:b/>
          <w:sz w:val="28"/>
          <w:szCs w:val="28"/>
        </w:rPr>
        <w:t>.2.</w:t>
      </w:r>
      <w:r w:rsidR="009B6412" w:rsidRPr="009B6412">
        <w:rPr>
          <w:rFonts w:eastAsiaTheme="minorHAnsi"/>
          <w:b/>
          <w:sz w:val="28"/>
          <w:szCs w:val="28"/>
          <w:lang w:eastAsia="en-US"/>
        </w:rPr>
        <w:t>Затрат на транспортные услуги, включающих:</w:t>
      </w:r>
    </w:p>
    <w:p w:rsidR="009B6412" w:rsidRPr="009B6412" w:rsidRDefault="009B6412" w:rsidP="009B641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6412">
        <w:rPr>
          <w:rFonts w:eastAsiaTheme="minorHAnsi"/>
          <w:b/>
          <w:sz w:val="28"/>
          <w:szCs w:val="28"/>
          <w:lang w:eastAsia="en-US"/>
        </w:rPr>
        <w:t>2.2.1. Затраты по договору об оказании услуг перевозки (транспортировки) грузов (З</w:t>
      </w:r>
      <w:r w:rsidRPr="009B6412">
        <w:rPr>
          <w:rFonts w:eastAsiaTheme="minorHAnsi"/>
          <w:b/>
          <w:sz w:val="28"/>
          <w:szCs w:val="28"/>
          <w:vertAlign w:val="subscript"/>
          <w:lang w:eastAsia="en-US"/>
        </w:rPr>
        <w:t>дг</w:t>
      </w:r>
      <w:r w:rsidRPr="009B6412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9B6412" w:rsidRPr="009B6412" w:rsidRDefault="009B6412" w:rsidP="009B641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6412" w:rsidRPr="009B6412" w:rsidRDefault="009B6412" w:rsidP="009B64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6412">
        <w:rPr>
          <w:rFonts w:eastAsiaTheme="minorHAnsi"/>
          <w:b/>
          <w:noProof/>
          <w:position w:val="-33"/>
          <w:sz w:val="28"/>
          <w:szCs w:val="28"/>
        </w:rPr>
        <w:drawing>
          <wp:inline distT="0" distB="0" distL="0" distR="0">
            <wp:extent cx="2147570" cy="605790"/>
            <wp:effectExtent l="57150" t="0" r="214630" b="23241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0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412" w:rsidRPr="009B6412" w:rsidRDefault="009B6412" w:rsidP="009B64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6412" w:rsidRPr="009B6412" w:rsidRDefault="009B6412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412">
        <w:rPr>
          <w:rFonts w:eastAsiaTheme="minorHAnsi"/>
          <w:sz w:val="28"/>
          <w:szCs w:val="28"/>
          <w:lang w:eastAsia="en-US"/>
        </w:rPr>
        <w:t>Q</w:t>
      </w:r>
      <w:r w:rsidRPr="009B6412">
        <w:rPr>
          <w:rFonts w:eastAsiaTheme="minorHAnsi"/>
          <w:sz w:val="28"/>
          <w:szCs w:val="28"/>
          <w:vertAlign w:val="subscript"/>
          <w:lang w:eastAsia="en-US"/>
        </w:rPr>
        <w:t>i дг</w:t>
      </w:r>
      <w:r w:rsidRPr="009B6412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9B6412" w:rsidRDefault="009B6412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412">
        <w:rPr>
          <w:rFonts w:eastAsiaTheme="minorHAnsi"/>
          <w:sz w:val="28"/>
          <w:szCs w:val="28"/>
          <w:lang w:eastAsia="en-US"/>
        </w:rPr>
        <w:t>P</w:t>
      </w:r>
      <w:r w:rsidRPr="009B6412">
        <w:rPr>
          <w:rFonts w:eastAsiaTheme="minorHAnsi"/>
          <w:sz w:val="28"/>
          <w:szCs w:val="28"/>
          <w:vertAlign w:val="subscript"/>
          <w:lang w:eastAsia="en-US"/>
        </w:rPr>
        <w:t>i дг</w:t>
      </w:r>
      <w:r w:rsidRPr="009B6412">
        <w:rPr>
          <w:rFonts w:eastAsiaTheme="minorHAnsi"/>
          <w:sz w:val="28"/>
          <w:szCs w:val="28"/>
          <w:lang w:eastAsia="en-US"/>
        </w:rPr>
        <w:t xml:space="preserve"> - цена одной i-й услуги перевозки (транспортировки) груза.</w:t>
      </w:r>
    </w:p>
    <w:p w:rsidR="002E1E5C" w:rsidRPr="002E1E5C" w:rsidRDefault="002E1E5C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E5C">
        <w:rPr>
          <w:rFonts w:eastAsiaTheme="minorHAnsi"/>
          <w:sz w:val="28"/>
          <w:szCs w:val="28"/>
          <w:lang w:eastAsia="en-US"/>
        </w:rPr>
        <w:t>Затраты по договору об оказании услуг перевозки (транспортировки) грузов (З</w:t>
      </w:r>
      <w:r w:rsidRPr="002E1E5C">
        <w:rPr>
          <w:rFonts w:eastAsiaTheme="minorHAnsi"/>
          <w:sz w:val="28"/>
          <w:szCs w:val="28"/>
          <w:vertAlign w:val="subscript"/>
          <w:lang w:eastAsia="en-US"/>
        </w:rPr>
        <w:t>дг</w:t>
      </w:r>
      <w:r w:rsidRPr="002E1E5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4B5183" w:rsidRPr="004B5183" w:rsidRDefault="004B5183" w:rsidP="004B5183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B5183">
        <w:rPr>
          <w:rFonts w:eastAsiaTheme="minorHAnsi"/>
          <w:b/>
          <w:sz w:val="28"/>
          <w:szCs w:val="28"/>
          <w:lang w:eastAsia="en-US"/>
        </w:rPr>
        <w:t>2.2.2. Затраты на оплату услуг аренды транспортных средств (З</w:t>
      </w:r>
      <w:r w:rsidRPr="004B5183">
        <w:rPr>
          <w:rFonts w:eastAsiaTheme="minorHAnsi"/>
          <w:b/>
          <w:sz w:val="28"/>
          <w:szCs w:val="28"/>
          <w:vertAlign w:val="subscript"/>
          <w:lang w:eastAsia="en-US"/>
        </w:rPr>
        <w:t>аут</w:t>
      </w:r>
      <w:r w:rsidRPr="004B5183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B5183" w:rsidRPr="004B5183" w:rsidRDefault="004B5183" w:rsidP="004B51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183" w:rsidRPr="004B5183" w:rsidRDefault="004B5183" w:rsidP="004B51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849245" cy="605790"/>
            <wp:effectExtent l="57150" t="0" r="255905" b="23241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60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183" w:rsidRPr="004B5183" w:rsidRDefault="004B5183" w:rsidP="004B51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183" w:rsidRPr="004B5183" w:rsidRDefault="004B5183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sz w:val="28"/>
          <w:szCs w:val="28"/>
          <w:lang w:eastAsia="en-US"/>
        </w:rPr>
        <w:t>Q</w:t>
      </w:r>
      <w:r w:rsidRPr="004B5183">
        <w:rPr>
          <w:rFonts w:eastAsiaTheme="minorHAnsi"/>
          <w:sz w:val="28"/>
          <w:szCs w:val="28"/>
          <w:vertAlign w:val="subscript"/>
          <w:lang w:eastAsia="en-US"/>
        </w:rPr>
        <w:t>i аут</w:t>
      </w:r>
      <w:r w:rsidRPr="004B5183">
        <w:rPr>
          <w:rFonts w:eastAsiaTheme="minorHAnsi"/>
          <w:sz w:val="28"/>
          <w:szCs w:val="28"/>
          <w:lang w:eastAsia="en-US"/>
        </w:rPr>
        <w:t xml:space="preserve"> - количество арендуемых i-х транспортных средств;</w:t>
      </w:r>
    </w:p>
    <w:p w:rsidR="004B5183" w:rsidRPr="004B5183" w:rsidRDefault="004B5183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sz w:val="28"/>
          <w:szCs w:val="28"/>
          <w:lang w:eastAsia="en-US"/>
        </w:rPr>
        <w:t>P</w:t>
      </w:r>
      <w:r w:rsidRPr="004B5183">
        <w:rPr>
          <w:rFonts w:eastAsiaTheme="minorHAnsi"/>
          <w:sz w:val="28"/>
          <w:szCs w:val="28"/>
          <w:vertAlign w:val="subscript"/>
          <w:lang w:eastAsia="en-US"/>
        </w:rPr>
        <w:t>i аут</w:t>
      </w:r>
      <w:r w:rsidRPr="004B5183">
        <w:rPr>
          <w:rFonts w:eastAsiaTheme="minorHAnsi"/>
          <w:sz w:val="28"/>
          <w:szCs w:val="28"/>
          <w:lang w:eastAsia="en-US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 к Правилам определения требований к отдельным видам </w:t>
      </w:r>
      <w:r w:rsidRPr="004B5183">
        <w:rPr>
          <w:rFonts w:eastAsiaTheme="minorHAnsi"/>
          <w:sz w:val="28"/>
          <w:szCs w:val="28"/>
          <w:lang w:eastAsia="en-US"/>
        </w:rPr>
        <w:lastRenderedPageBreak/>
        <w:t xml:space="preserve">товаров, работ, услуг (в том числе предельных цен товаров, работ, услуг), закупаемым </w:t>
      </w:r>
      <w:r w:rsidRPr="004B5183">
        <w:rPr>
          <w:rFonts w:eastAsiaTheme="minorHAnsi"/>
          <w:bCs/>
          <w:sz w:val="28"/>
          <w:szCs w:val="28"/>
          <w:lang w:eastAsia="en-US"/>
        </w:rPr>
        <w:t>ГРБС (включая подведомственные им казенные учреждения)</w:t>
      </w:r>
      <w:r w:rsidRPr="004B5183"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Котельничского района Кировской области от </w:t>
      </w:r>
      <w:r w:rsidR="00E239CA">
        <w:rPr>
          <w:rFonts w:eastAsiaTheme="minorHAnsi"/>
          <w:sz w:val="28"/>
          <w:szCs w:val="28"/>
          <w:lang w:eastAsia="en-US"/>
        </w:rPr>
        <w:t>16.06.2021</w:t>
      </w:r>
      <w:r w:rsidRPr="004B5183">
        <w:rPr>
          <w:rFonts w:eastAsiaTheme="minorHAnsi"/>
          <w:sz w:val="28"/>
          <w:szCs w:val="28"/>
          <w:lang w:eastAsia="en-US"/>
        </w:rPr>
        <w:t xml:space="preserve"> № </w:t>
      </w:r>
      <w:r w:rsidR="00E239CA">
        <w:rPr>
          <w:rFonts w:eastAsiaTheme="minorHAnsi"/>
          <w:sz w:val="28"/>
          <w:szCs w:val="28"/>
          <w:lang w:eastAsia="en-US"/>
        </w:rPr>
        <w:t>89</w:t>
      </w:r>
      <w:r w:rsidRPr="004B5183">
        <w:rPr>
          <w:rFonts w:eastAsiaTheme="minorHAnsi"/>
          <w:sz w:val="28"/>
          <w:szCs w:val="28"/>
          <w:lang w:eastAsia="en-US"/>
        </w:rPr>
        <w:t>;</w:t>
      </w:r>
    </w:p>
    <w:p w:rsidR="004B5183" w:rsidRDefault="004B5183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sz w:val="28"/>
          <w:szCs w:val="28"/>
          <w:lang w:eastAsia="en-US"/>
        </w:rPr>
        <w:t>N</w:t>
      </w:r>
      <w:r w:rsidRPr="004B5183">
        <w:rPr>
          <w:rFonts w:eastAsiaTheme="minorHAnsi"/>
          <w:sz w:val="28"/>
          <w:szCs w:val="28"/>
          <w:vertAlign w:val="subscript"/>
          <w:lang w:eastAsia="en-US"/>
        </w:rPr>
        <w:t>i аут</w:t>
      </w:r>
      <w:r w:rsidRPr="004B518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2E1E5C" w:rsidRPr="002E1E5C" w:rsidRDefault="002E1E5C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E5C">
        <w:rPr>
          <w:rFonts w:eastAsiaTheme="minorHAnsi"/>
          <w:sz w:val="28"/>
          <w:szCs w:val="28"/>
          <w:lang w:eastAsia="en-US"/>
        </w:rPr>
        <w:t>Затраты на оплату услуг аренды транспортных средств (З</w:t>
      </w:r>
      <w:r w:rsidRPr="002E1E5C">
        <w:rPr>
          <w:rFonts w:eastAsiaTheme="minorHAnsi"/>
          <w:sz w:val="28"/>
          <w:szCs w:val="28"/>
          <w:vertAlign w:val="subscript"/>
          <w:lang w:eastAsia="en-US"/>
        </w:rPr>
        <w:t>аут</w:t>
      </w:r>
      <w:r w:rsidRPr="002E1E5C">
        <w:rPr>
          <w:rFonts w:eastAsiaTheme="minorHAnsi"/>
          <w:sz w:val="28"/>
          <w:szCs w:val="28"/>
          <w:lang w:eastAsia="en-US"/>
        </w:rPr>
        <w:t>) не предусмотрены.</w:t>
      </w:r>
    </w:p>
    <w:p w:rsidR="004B5183" w:rsidRPr="004B5183" w:rsidRDefault="004B5183" w:rsidP="00CC78D9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B5183">
        <w:rPr>
          <w:rFonts w:eastAsiaTheme="minorHAnsi"/>
          <w:b/>
          <w:sz w:val="28"/>
          <w:szCs w:val="28"/>
          <w:lang w:eastAsia="en-US"/>
        </w:rPr>
        <w:t>2.2.3. Затраты на оплату разовых услуг пассажирских перевозок (З</w:t>
      </w:r>
      <w:r w:rsidRPr="004B5183">
        <w:rPr>
          <w:rFonts w:eastAsiaTheme="minorHAnsi"/>
          <w:b/>
          <w:sz w:val="28"/>
          <w:szCs w:val="28"/>
          <w:vertAlign w:val="subscript"/>
          <w:lang w:eastAsia="en-US"/>
        </w:rPr>
        <w:t>пп</w:t>
      </w:r>
      <w:r w:rsidRPr="004B5183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B5183" w:rsidRPr="004B5183" w:rsidRDefault="004B5183" w:rsidP="004B51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183" w:rsidRPr="004B5183" w:rsidRDefault="004B5183" w:rsidP="004B51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541270" cy="605790"/>
            <wp:effectExtent l="57150" t="0" r="201930" b="23241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0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183" w:rsidRPr="004B5183" w:rsidRDefault="004B5183" w:rsidP="004B51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183" w:rsidRPr="004B5183" w:rsidRDefault="004B5183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sz w:val="28"/>
          <w:szCs w:val="28"/>
          <w:lang w:eastAsia="en-US"/>
        </w:rPr>
        <w:t>Q</w:t>
      </w:r>
      <w:r w:rsidRPr="004B5183">
        <w:rPr>
          <w:rFonts w:eastAsiaTheme="minorHAnsi"/>
          <w:sz w:val="28"/>
          <w:szCs w:val="28"/>
          <w:vertAlign w:val="subscript"/>
          <w:lang w:eastAsia="en-US"/>
        </w:rPr>
        <w:t>i у</w:t>
      </w:r>
      <w:r w:rsidRPr="004B5183">
        <w:rPr>
          <w:rFonts w:eastAsiaTheme="minorHAnsi"/>
          <w:sz w:val="28"/>
          <w:szCs w:val="28"/>
          <w:lang w:eastAsia="en-US"/>
        </w:rPr>
        <w:t xml:space="preserve"> - количество i-х разовых услуг пассажирских перевозок;</w:t>
      </w:r>
    </w:p>
    <w:p w:rsidR="004B5183" w:rsidRPr="004B5183" w:rsidRDefault="004B5183" w:rsidP="002E1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83">
        <w:rPr>
          <w:rFonts w:eastAsiaTheme="minorHAnsi"/>
          <w:sz w:val="28"/>
          <w:szCs w:val="28"/>
          <w:lang w:eastAsia="en-US"/>
        </w:rPr>
        <w:t>Q</w:t>
      </w:r>
      <w:r w:rsidRPr="004B5183">
        <w:rPr>
          <w:rFonts w:eastAsiaTheme="minorHAnsi"/>
          <w:sz w:val="28"/>
          <w:szCs w:val="28"/>
          <w:vertAlign w:val="subscript"/>
          <w:lang w:eastAsia="en-US"/>
        </w:rPr>
        <w:t>i ч</w:t>
      </w:r>
      <w:r w:rsidRPr="004B5183">
        <w:rPr>
          <w:rFonts w:eastAsiaTheme="minorHAnsi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9B6412" w:rsidRDefault="004B5183" w:rsidP="002E1E5C">
      <w:pPr>
        <w:pStyle w:val="af7"/>
        <w:tabs>
          <w:tab w:val="left" w:pos="3402"/>
        </w:tabs>
        <w:spacing w:line="360" w:lineRule="auto"/>
        <w:ind w:firstLine="709"/>
        <w:rPr>
          <w:rFonts w:eastAsiaTheme="minorHAnsi"/>
        </w:rPr>
      </w:pPr>
      <w:r w:rsidRPr="004B5183">
        <w:rPr>
          <w:rFonts w:eastAsiaTheme="minorHAnsi"/>
        </w:rPr>
        <w:t>P</w:t>
      </w:r>
      <w:r w:rsidRPr="004B5183">
        <w:rPr>
          <w:rFonts w:eastAsiaTheme="minorHAnsi"/>
          <w:vertAlign w:val="subscript"/>
        </w:rPr>
        <w:t>i ч</w:t>
      </w:r>
      <w:r w:rsidRPr="004B5183">
        <w:rPr>
          <w:rFonts w:eastAsiaTheme="minorHAnsi"/>
        </w:rPr>
        <w:t xml:space="preserve"> - цена 1 часа аренды транспортного средства по i-й разовой услуге.</w:t>
      </w:r>
    </w:p>
    <w:p w:rsidR="002E1E5C" w:rsidRPr="002E1E5C" w:rsidRDefault="002E1E5C" w:rsidP="002E1E5C">
      <w:pPr>
        <w:pStyle w:val="af7"/>
        <w:tabs>
          <w:tab w:val="left" w:pos="3402"/>
        </w:tabs>
        <w:spacing w:line="360" w:lineRule="auto"/>
        <w:ind w:firstLine="709"/>
      </w:pPr>
      <w:r w:rsidRPr="002E1E5C">
        <w:rPr>
          <w:rFonts w:eastAsiaTheme="minorHAnsi"/>
        </w:rPr>
        <w:t>Затраты на оплату разовых услуг пассажирских перевозок (З</w:t>
      </w:r>
      <w:r w:rsidRPr="002E1E5C">
        <w:rPr>
          <w:rFonts w:eastAsiaTheme="minorHAnsi"/>
          <w:vertAlign w:val="subscript"/>
        </w:rPr>
        <w:t>пп</w:t>
      </w:r>
      <w:r w:rsidRPr="002E1E5C">
        <w:rPr>
          <w:rFonts w:eastAsiaTheme="minorHAnsi"/>
        </w:rPr>
        <w:t>) не предусмотрены.</w:t>
      </w:r>
    </w:p>
    <w:p w:rsidR="00EF4F7D" w:rsidRPr="003129F2" w:rsidRDefault="00246245" w:rsidP="009B6412">
      <w:pPr>
        <w:pStyle w:val="af7"/>
        <w:tabs>
          <w:tab w:val="left" w:pos="3402"/>
        </w:tabs>
        <w:spacing w:after="100" w:afterAutospacing="1" w:line="360" w:lineRule="exact"/>
        <w:ind w:firstLine="709"/>
        <w:rPr>
          <w:b/>
        </w:rPr>
      </w:pPr>
      <w:r w:rsidRPr="00CA0D63">
        <w:rPr>
          <w:b/>
        </w:rPr>
        <w:t xml:space="preserve">2.3. </w:t>
      </w:r>
      <w:r w:rsidR="00EF4F7D" w:rsidRPr="00CA0D6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B46C3A" w:rsidRPr="00CA0D63">
        <w:rPr>
          <w:b/>
        </w:rPr>
        <w:t>ым со сторонними  организациями</w:t>
      </w:r>
      <w:r w:rsidR="00EF4F7D" w:rsidRPr="00CA0D63">
        <w:rPr>
          <w:b/>
        </w:rPr>
        <w:t xml:space="preserve"> (</w:t>
      </w:r>
      <w:r w:rsidR="00EF4F7D" w:rsidRPr="00CA0D63">
        <w:rPr>
          <w:b/>
          <w:noProof/>
          <w:position w:val="-14"/>
          <w:lang w:eastAsia="ru-RU"/>
        </w:rPr>
        <w:drawing>
          <wp:inline distT="0" distB="0" distL="0" distR="0">
            <wp:extent cx="220980" cy="243840"/>
            <wp:effectExtent l="19050" t="0" r="7620" b="0"/>
            <wp:docPr id="87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CA0D63">
        <w:rPr>
          <w:b/>
        </w:rPr>
        <w:t>), определяются по формуле:</w:t>
      </w:r>
    </w:p>
    <w:p w:rsidR="00EF4F7D" w:rsidRPr="00E80346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4440" cy="243840"/>
            <wp:effectExtent l="19050" t="0" r="0" b="0"/>
            <wp:docPr id="153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EF4F7D" w:rsidRPr="00E80346" w:rsidRDefault="00EF4F7D" w:rsidP="00246245">
      <w:pPr>
        <w:pStyle w:val="af7"/>
        <w:spacing w:after="100" w:afterAutospacing="1"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15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на</w:t>
      </w:r>
      <w:r w:rsidR="00B46C3A">
        <w:t>й</w:t>
      </w:r>
      <w:r w:rsidRPr="00E80346">
        <w:t>м жилого помещения на период командирования.</w:t>
      </w:r>
    </w:p>
    <w:p w:rsidR="00EF4F7D" w:rsidRDefault="00764325" w:rsidP="00246245">
      <w:pPr>
        <w:pStyle w:val="af7"/>
        <w:spacing w:after="100" w:afterAutospacing="1" w:line="360" w:lineRule="exact"/>
        <w:ind w:firstLine="709"/>
        <w:rPr>
          <w:b/>
        </w:rPr>
      </w:pPr>
      <w:r>
        <w:rPr>
          <w:b/>
        </w:rPr>
        <w:lastRenderedPageBreak/>
        <w:t>2</w:t>
      </w:r>
      <w:r w:rsidR="003129F2" w:rsidRPr="003129F2">
        <w:rPr>
          <w:b/>
        </w:rPr>
        <w:t>.</w:t>
      </w:r>
      <w:r w:rsidR="00246245">
        <w:rPr>
          <w:b/>
        </w:rPr>
        <w:t>3</w:t>
      </w:r>
      <w:r w:rsidR="003129F2" w:rsidRPr="003129F2">
        <w:rPr>
          <w:b/>
        </w:rPr>
        <w:t>.1.</w:t>
      </w:r>
      <w:r w:rsidR="00EF4F7D" w:rsidRPr="003129F2">
        <w:rPr>
          <w:b/>
        </w:rPr>
        <w:t xml:space="preserve"> Затраты по договору на проезд к месту командирования и обратно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6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>) определяются по формуле:</w:t>
      </w:r>
    </w:p>
    <w:p w:rsidR="00EF4F7D" w:rsidRDefault="00EF4F7D" w:rsidP="00246245">
      <w:pPr>
        <w:pStyle w:val="af7"/>
        <w:spacing w:after="100" w:afterAutospacing="1"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70791" cy="520435"/>
            <wp:effectExtent l="0" t="0" r="0" b="0"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65" cy="52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58246D">
      <w:pPr>
        <w:pStyle w:val="af7"/>
        <w:spacing w:line="360" w:lineRule="auto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3840"/>
            <wp:effectExtent l="19050" t="0" r="0" b="0"/>
            <wp:docPr id="17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024BB8" w:rsidP="0058246D">
      <w:pPr>
        <w:pStyle w:val="af7"/>
        <w:spacing w:line="360" w:lineRule="auto"/>
        <w:ind w:firstLine="709"/>
      </w:pPr>
      <w:r w:rsidRPr="00024BB8">
        <w:rPr>
          <w:noProof/>
          <w:position w:val="-14"/>
          <w:lang w:eastAsia="ru-RU"/>
        </w:rPr>
        <w:pict>
          <v:shape id="_x0000_i1041" type="#_x0000_t75" style="width:36.75pt;height:19.5pt;visibility:visible" o:bullet="t">
            <v:imagedata r:id="rId127" o:title=""/>
          </v:shape>
        </w:pict>
      </w:r>
      <w:r w:rsidR="00EF4F7D" w:rsidRPr="00DC297E">
        <w:t xml:space="preserve"> – цена проезда по i-му направлению командирования с учетом</w:t>
      </w:r>
      <w:r w:rsidR="004E480B">
        <w:t xml:space="preserve"> </w:t>
      </w:r>
      <w:r w:rsidR="00EF4F7D" w:rsidRPr="00852998">
        <w:t xml:space="preserve">требований </w:t>
      </w:r>
      <w:hyperlink r:id="rId128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58246D" w:rsidRPr="0058246D" w:rsidRDefault="0058246D" w:rsidP="0058246D">
      <w:pPr>
        <w:pStyle w:val="af7"/>
        <w:spacing w:after="100" w:afterAutospacing="1" w:line="360" w:lineRule="auto"/>
        <w:ind w:firstLine="709"/>
      </w:pPr>
      <w:r w:rsidRPr="0058246D">
        <w:t>Затраты по договору на проезд к месту командирования и обратно (</w:t>
      </w:r>
      <w:r w:rsidRPr="0058246D">
        <w:rPr>
          <w:noProof/>
          <w:lang w:eastAsia="ru-RU"/>
        </w:rPr>
        <w:drawing>
          <wp:inline distT="0" distB="0" distL="0" distR="0">
            <wp:extent cx="350520" cy="243840"/>
            <wp:effectExtent l="19050" t="0" r="0" b="0"/>
            <wp:docPr id="194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D">
        <w:t>)</w:t>
      </w:r>
      <w:r>
        <w:t xml:space="preserve"> производятся по мере служебной необходимости в пределах доведенных лимитов.</w:t>
      </w:r>
    </w:p>
    <w:p w:rsidR="00EF4F7D" w:rsidRPr="003129F2" w:rsidRDefault="00764325" w:rsidP="00CC78D9">
      <w:pPr>
        <w:pStyle w:val="af7"/>
        <w:spacing w:after="100" w:afterAutospacing="1" w:line="360" w:lineRule="auto"/>
        <w:ind w:firstLine="709"/>
        <w:rPr>
          <w:b/>
        </w:rPr>
      </w:pPr>
      <w:r>
        <w:rPr>
          <w:b/>
        </w:rPr>
        <w:t>2</w:t>
      </w:r>
      <w:r w:rsidR="00246245">
        <w:rPr>
          <w:b/>
        </w:rPr>
        <w:t>.3</w:t>
      </w:r>
      <w:r w:rsidR="003129F2" w:rsidRPr="003129F2">
        <w:rPr>
          <w:b/>
        </w:rPr>
        <w:t>.2.</w:t>
      </w:r>
      <w:r w:rsidR="00EF4F7D" w:rsidRPr="003129F2">
        <w:rPr>
          <w:b/>
        </w:rPr>
        <w:t xml:space="preserve"> Затраты по договору на на</w:t>
      </w:r>
      <w:r w:rsidR="00B46C3A">
        <w:rPr>
          <w:b/>
        </w:rPr>
        <w:t>й</w:t>
      </w:r>
      <w:r w:rsidR="00EF4F7D" w:rsidRPr="003129F2">
        <w:rPr>
          <w:b/>
        </w:rPr>
        <w:t>м жилого помещения на период командирования (</w:t>
      </w:r>
      <w:r w:rsidR="00EF4F7D" w:rsidRPr="003129F2">
        <w:rPr>
          <w:b/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25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>) определяются по формуле:</w:t>
      </w:r>
    </w:p>
    <w:p w:rsidR="00EF4F7D" w:rsidRPr="00DC297E" w:rsidRDefault="00EF4F7D" w:rsidP="00246245">
      <w:pPr>
        <w:pStyle w:val="af7"/>
        <w:spacing w:after="100" w:afterAutospacing="1"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1720" cy="464820"/>
            <wp:effectExtent l="0" t="0" r="0" b="0"/>
            <wp:docPr id="25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58246D">
      <w:pPr>
        <w:pStyle w:val="af7"/>
        <w:spacing w:line="360" w:lineRule="auto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43840"/>
            <wp:effectExtent l="0" t="0" r="0" b="0"/>
            <wp:docPr id="2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024BB8" w:rsidP="0058246D">
      <w:pPr>
        <w:pStyle w:val="af7"/>
        <w:spacing w:line="360" w:lineRule="auto"/>
        <w:ind w:firstLine="709"/>
      </w:pPr>
      <w:r w:rsidRPr="00024BB8">
        <w:rPr>
          <w:noProof/>
          <w:position w:val="-12"/>
          <w:lang w:eastAsia="ru-RU"/>
        </w:rPr>
        <w:pict>
          <v:shape id="Рисунок 725" o:spid="_x0000_i1042" type="#_x0000_t75" style="width:27pt;height:19.5pt;visibility:visible" o:bullet="t">
            <v:imagedata r:id="rId131" o:title=""/>
          </v:shape>
        </w:pict>
      </w:r>
      <w:r w:rsidR="00EF4F7D" w:rsidRPr="00DC297E">
        <w:t xml:space="preserve"> – цена найма жилого помещения в сутки по i-му направлению командирования с учетом</w:t>
      </w:r>
      <w:r w:rsidR="00EF4F7D" w:rsidRPr="00700DC9">
        <w:t xml:space="preserve">требований </w:t>
      </w:r>
      <w:hyperlink r:id="rId132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Default="00024BB8" w:rsidP="0058246D">
      <w:pPr>
        <w:pStyle w:val="af7"/>
        <w:spacing w:line="360" w:lineRule="auto"/>
        <w:ind w:firstLine="709"/>
      </w:pPr>
      <w:r>
        <w:pict>
          <v:shape id="_x0000_i1043" type="#_x0000_t75" style="width:34.5pt;height:19.5pt;visibility:visible">
            <v:imagedata r:id="rId133" o:title=""/>
          </v:shape>
        </w:pict>
      </w:r>
      <w:r w:rsidR="00EF4F7D" w:rsidRPr="00E80346">
        <w:t xml:space="preserve"> – количество суток нахождения в командировке по i-му направлению командирования.</w:t>
      </w:r>
    </w:p>
    <w:p w:rsidR="0058246D" w:rsidRPr="00554138" w:rsidRDefault="0058246D" w:rsidP="0058246D">
      <w:pPr>
        <w:pStyle w:val="af7"/>
        <w:spacing w:after="120" w:line="360" w:lineRule="auto"/>
        <w:ind w:firstLine="709"/>
      </w:pPr>
      <w:r w:rsidRPr="0058246D">
        <w:lastRenderedPageBreak/>
        <w:t>Затраты по договору на найм жилого помещения на период командирования (</w:t>
      </w:r>
      <w:r w:rsidRPr="0058246D">
        <w:rPr>
          <w:noProof/>
          <w:lang w:eastAsia="ru-RU"/>
        </w:rPr>
        <w:drawing>
          <wp:inline distT="0" distB="0" distL="0" distR="0">
            <wp:extent cx="335280" cy="243840"/>
            <wp:effectExtent l="19050" t="0" r="7620" b="0"/>
            <wp:docPr id="195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D">
        <w:t>) производятся по мере служебной необходимости в пределах доведенных лимитов.</w:t>
      </w:r>
    </w:p>
    <w:p w:rsidR="00246245" w:rsidRPr="00CC78D9" w:rsidRDefault="00246245" w:rsidP="00CC78D9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CC78D9">
        <w:rPr>
          <w:b/>
          <w:bCs/>
          <w:sz w:val="28"/>
          <w:szCs w:val="28"/>
        </w:rPr>
        <w:t>2.4. Затрат на коммунальные услуги, включающих затраты на коммунальные услуги (З</w:t>
      </w:r>
      <w:r w:rsidRPr="00CC78D9">
        <w:rPr>
          <w:b/>
          <w:bCs/>
          <w:sz w:val="28"/>
          <w:szCs w:val="28"/>
          <w:vertAlign w:val="subscript"/>
        </w:rPr>
        <w:t>ком</w:t>
      </w:r>
      <w:r w:rsidRPr="00CC78D9">
        <w:rPr>
          <w:b/>
          <w:bCs/>
          <w:sz w:val="28"/>
          <w:szCs w:val="28"/>
        </w:rPr>
        <w:t>), определяемые по формуле:</w:t>
      </w:r>
    </w:p>
    <w:p w:rsidR="00246245" w:rsidRPr="00CC78D9" w:rsidRDefault="00246245" w:rsidP="00CC78D9">
      <w:pPr>
        <w:autoSpaceDE w:val="0"/>
        <w:autoSpaceDN w:val="0"/>
        <w:adjustRightInd w:val="0"/>
        <w:spacing w:after="100" w:afterAutospacing="1"/>
        <w:jc w:val="center"/>
        <w:rPr>
          <w:b/>
          <w:bCs/>
          <w:sz w:val="28"/>
          <w:szCs w:val="28"/>
        </w:rPr>
      </w:pPr>
      <w:r w:rsidRPr="00CC78D9">
        <w:rPr>
          <w:b/>
          <w:bCs/>
          <w:sz w:val="28"/>
          <w:szCs w:val="28"/>
        </w:rPr>
        <w:t>З</w:t>
      </w:r>
      <w:r w:rsidRPr="00CC78D9">
        <w:rPr>
          <w:b/>
          <w:bCs/>
          <w:sz w:val="28"/>
          <w:szCs w:val="28"/>
          <w:vertAlign w:val="subscript"/>
        </w:rPr>
        <w:t>ком</w:t>
      </w:r>
      <w:r w:rsidRPr="00CC78D9">
        <w:rPr>
          <w:b/>
          <w:bCs/>
          <w:sz w:val="28"/>
          <w:szCs w:val="28"/>
        </w:rPr>
        <w:t xml:space="preserve"> = З</w:t>
      </w:r>
      <w:r w:rsidRPr="00CC78D9">
        <w:rPr>
          <w:b/>
          <w:bCs/>
          <w:sz w:val="28"/>
          <w:szCs w:val="28"/>
          <w:vertAlign w:val="subscript"/>
        </w:rPr>
        <w:t>гс</w:t>
      </w:r>
      <w:r w:rsidRPr="00CC78D9">
        <w:rPr>
          <w:b/>
          <w:bCs/>
          <w:sz w:val="28"/>
          <w:szCs w:val="28"/>
        </w:rPr>
        <w:t xml:space="preserve"> + З</w:t>
      </w:r>
      <w:r w:rsidRPr="00CC78D9">
        <w:rPr>
          <w:b/>
          <w:bCs/>
          <w:sz w:val="28"/>
          <w:szCs w:val="28"/>
          <w:vertAlign w:val="subscript"/>
        </w:rPr>
        <w:t>эс</w:t>
      </w:r>
      <w:r w:rsidRPr="00CC78D9">
        <w:rPr>
          <w:b/>
          <w:bCs/>
          <w:sz w:val="28"/>
          <w:szCs w:val="28"/>
        </w:rPr>
        <w:t xml:space="preserve"> + З</w:t>
      </w:r>
      <w:r w:rsidRPr="00CC78D9">
        <w:rPr>
          <w:b/>
          <w:bCs/>
          <w:sz w:val="28"/>
          <w:szCs w:val="28"/>
          <w:vertAlign w:val="subscript"/>
        </w:rPr>
        <w:t>тс</w:t>
      </w:r>
      <w:r w:rsidRPr="00CC78D9">
        <w:rPr>
          <w:b/>
          <w:bCs/>
          <w:sz w:val="28"/>
          <w:szCs w:val="28"/>
        </w:rPr>
        <w:t xml:space="preserve"> + З</w:t>
      </w:r>
      <w:r w:rsidRPr="00CC78D9">
        <w:rPr>
          <w:b/>
          <w:bCs/>
          <w:sz w:val="28"/>
          <w:szCs w:val="28"/>
          <w:vertAlign w:val="subscript"/>
        </w:rPr>
        <w:t>хв</w:t>
      </w:r>
      <w:r w:rsidRPr="00CC78D9">
        <w:rPr>
          <w:b/>
          <w:bCs/>
          <w:sz w:val="28"/>
          <w:szCs w:val="28"/>
        </w:rPr>
        <w:t xml:space="preserve"> + З</w:t>
      </w:r>
      <w:r w:rsidRPr="00CC78D9">
        <w:rPr>
          <w:b/>
          <w:bCs/>
          <w:sz w:val="28"/>
          <w:szCs w:val="28"/>
          <w:vertAlign w:val="subscript"/>
        </w:rPr>
        <w:t>внск</w:t>
      </w:r>
      <w:r w:rsidRPr="00CC78D9">
        <w:rPr>
          <w:b/>
          <w:bCs/>
          <w:sz w:val="28"/>
          <w:szCs w:val="28"/>
        </w:rPr>
        <w:t>, где:</w:t>
      </w:r>
    </w:p>
    <w:p w:rsidR="00246245" w:rsidRPr="00246245" w:rsidRDefault="00246245" w:rsidP="00CC78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З</w:t>
      </w:r>
      <w:r w:rsidRPr="00246245">
        <w:rPr>
          <w:bCs/>
          <w:sz w:val="28"/>
          <w:szCs w:val="28"/>
          <w:vertAlign w:val="subscript"/>
        </w:rPr>
        <w:t>гс</w:t>
      </w:r>
      <w:r w:rsidRPr="00246245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246245" w:rsidRPr="00246245" w:rsidRDefault="00246245" w:rsidP="00CC78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З</w:t>
      </w:r>
      <w:r w:rsidRPr="00246245">
        <w:rPr>
          <w:bCs/>
          <w:sz w:val="28"/>
          <w:szCs w:val="28"/>
          <w:vertAlign w:val="subscript"/>
        </w:rPr>
        <w:t>эс</w:t>
      </w:r>
      <w:r w:rsidRPr="00246245">
        <w:rPr>
          <w:bCs/>
          <w:sz w:val="28"/>
          <w:szCs w:val="28"/>
        </w:rPr>
        <w:t xml:space="preserve"> - затраты на электроснабжение;</w:t>
      </w:r>
    </w:p>
    <w:p w:rsidR="00246245" w:rsidRPr="00246245" w:rsidRDefault="00246245" w:rsidP="00CC78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З</w:t>
      </w:r>
      <w:r w:rsidRPr="00246245">
        <w:rPr>
          <w:bCs/>
          <w:sz w:val="28"/>
          <w:szCs w:val="28"/>
          <w:vertAlign w:val="subscript"/>
        </w:rPr>
        <w:t>тс</w:t>
      </w:r>
      <w:r w:rsidRPr="00246245">
        <w:rPr>
          <w:bCs/>
          <w:sz w:val="28"/>
          <w:szCs w:val="28"/>
        </w:rPr>
        <w:t xml:space="preserve"> - затраты на теплоснабжение;</w:t>
      </w:r>
    </w:p>
    <w:p w:rsidR="00246245" w:rsidRPr="00246245" w:rsidRDefault="00246245" w:rsidP="00CC78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З</w:t>
      </w:r>
      <w:r w:rsidRPr="00246245">
        <w:rPr>
          <w:bCs/>
          <w:sz w:val="28"/>
          <w:szCs w:val="28"/>
          <w:vertAlign w:val="subscript"/>
        </w:rPr>
        <w:t>хв</w:t>
      </w:r>
      <w:r w:rsidRPr="00246245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246245" w:rsidRPr="00246245" w:rsidRDefault="00246245" w:rsidP="00CC78D9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З</w:t>
      </w:r>
      <w:r w:rsidRPr="00246245">
        <w:rPr>
          <w:bCs/>
          <w:sz w:val="28"/>
          <w:szCs w:val="28"/>
          <w:vertAlign w:val="subscript"/>
        </w:rPr>
        <w:t>внск</w:t>
      </w:r>
      <w:r w:rsidRPr="00246245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246245" w:rsidRPr="00CC78D9" w:rsidRDefault="00246245" w:rsidP="0058246D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CC78D9">
        <w:rPr>
          <w:b/>
          <w:bCs/>
          <w:sz w:val="28"/>
          <w:szCs w:val="28"/>
        </w:rPr>
        <w:t>2.4.1. Затраты на газоснабжение и иные виды топлива (З</w:t>
      </w:r>
      <w:r w:rsidRPr="00CC78D9">
        <w:rPr>
          <w:b/>
          <w:bCs/>
          <w:sz w:val="28"/>
          <w:szCs w:val="28"/>
          <w:vertAlign w:val="subscript"/>
        </w:rPr>
        <w:t>гс</w:t>
      </w:r>
      <w:r w:rsidRPr="00CC78D9">
        <w:rPr>
          <w:b/>
          <w:bCs/>
          <w:sz w:val="28"/>
          <w:szCs w:val="28"/>
        </w:rPr>
        <w:t>), определяемые по формуле:</w:t>
      </w:r>
    </w:p>
    <w:p w:rsidR="00246245" w:rsidRPr="00246245" w:rsidRDefault="00246245" w:rsidP="00CC78D9">
      <w:pPr>
        <w:autoSpaceDE w:val="0"/>
        <w:autoSpaceDN w:val="0"/>
        <w:adjustRightInd w:val="0"/>
        <w:spacing w:after="100" w:afterAutospacing="1"/>
        <w:jc w:val="center"/>
        <w:rPr>
          <w:bCs/>
          <w:sz w:val="28"/>
          <w:szCs w:val="28"/>
        </w:rPr>
      </w:pPr>
      <w:r w:rsidRPr="00246245">
        <w:rPr>
          <w:bCs/>
          <w:noProof/>
          <w:sz w:val="28"/>
          <w:szCs w:val="28"/>
        </w:rPr>
        <w:drawing>
          <wp:inline distT="0" distB="0" distL="0" distR="0">
            <wp:extent cx="2615565" cy="60579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45" w:rsidRPr="00246245" w:rsidRDefault="00246245" w:rsidP="0058246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П</w:t>
      </w:r>
      <w:r w:rsidRPr="00246245">
        <w:rPr>
          <w:bCs/>
          <w:sz w:val="28"/>
          <w:szCs w:val="28"/>
          <w:vertAlign w:val="subscript"/>
        </w:rPr>
        <w:t>i гс</w:t>
      </w:r>
      <w:r w:rsidRPr="00246245">
        <w:rPr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46245" w:rsidRPr="00246245" w:rsidRDefault="00246245" w:rsidP="0058246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Т</w:t>
      </w:r>
      <w:r w:rsidRPr="00246245">
        <w:rPr>
          <w:bCs/>
          <w:sz w:val="28"/>
          <w:szCs w:val="28"/>
          <w:vertAlign w:val="subscript"/>
        </w:rPr>
        <w:t>i гс</w:t>
      </w:r>
      <w:r w:rsidRPr="00246245">
        <w:rPr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46245" w:rsidRDefault="00246245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46245">
        <w:rPr>
          <w:bCs/>
          <w:sz w:val="28"/>
          <w:szCs w:val="28"/>
        </w:rPr>
        <w:t>k</w:t>
      </w:r>
      <w:r w:rsidRPr="00246245">
        <w:rPr>
          <w:bCs/>
          <w:sz w:val="28"/>
          <w:szCs w:val="28"/>
          <w:vertAlign w:val="subscript"/>
        </w:rPr>
        <w:t>i гс</w:t>
      </w:r>
      <w:r w:rsidRPr="00246245">
        <w:rPr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8246D" w:rsidRPr="0058246D" w:rsidRDefault="0058246D" w:rsidP="0058246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lastRenderedPageBreak/>
        <w:t>Затраты на газоснабжение и иные виды топлива (З</w:t>
      </w:r>
      <w:r w:rsidRPr="0058246D">
        <w:rPr>
          <w:bCs/>
          <w:sz w:val="28"/>
          <w:szCs w:val="28"/>
          <w:vertAlign w:val="subscript"/>
        </w:rPr>
        <w:t>гс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01D60" w:rsidRPr="00B01D60" w:rsidRDefault="00B01D60" w:rsidP="0058246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01D60">
        <w:rPr>
          <w:b/>
          <w:bCs/>
          <w:sz w:val="28"/>
          <w:szCs w:val="28"/>
        </w:rPr>
        <w:t>2.4.2. Затраты на электроснабжение (З</w:t>
      </w:r>
      <w:r w:rsidRPr="00B01D60">
        <w:rPr>
          <w:b/>
          <w:bCs/>
          <w:sz w:val="28"/>
          <w:szCs w:val="28"/>
          <w:vertAlign w:val="subscript"/>
        </w:rPr>
        <w:t>эс</w:t>
      </w:r>
      <w:r w:rsidRPr="00B01D60">
        <w:rPr>
          <w:b/>
          <w:bCs/>
          <w:sz w:val="28"/>
          <w:szCs w:val="28"/>
        </w:rPr>
        <w:t>), определяемые по формуле:</w:t>
      </w:r>
    </w:p>
    <w:p w:rsidR="00B01D60" w:rsidRPr="00B01D60" w:rsidRDefault="00B01D60" w:rsidP="0058246D">
      <w:pPr>
        <w:autoSpaceDE w:val="0"/>
        <w:autoSpaceDN w:val="0"/>
        <w:adjustRightInd w:val="0"/>
        <w:spacing w:after="100" w:afterAutospacing="1"/>
        <w:ind w:firstLine="567"/>
        <w:jc w:val="center"/>
        <w:rPr>
          <w:bCs/>
          <w:sz w:val="28"/>
          <w:szCs w:val="28"/>
        </w:rPr>
      </w:pPr>
      <w:r w:rsidRPr="00B01D60">
        <w:rPr>
          <w:bCs/>
          <w:noProof/>
          <w:sz w:val="28"/>
          <w:szCs w:val="28"/>
        </w:rPr>
        <w:drawing>
          <wp:inline distT="0" distB="0" distL="0" distR="0">
            <wp:extent cx="2169160" cy="60579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60" w:rsidRPr="00B01D60" w:rsidRDefault="00B01D60" w:rsidP="00B01D6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Т</w:t>
      </w:r>
      <w:r w:rsidRPr="00B01D60">
        <w:rPr>
          <w:bCs/>
          <w:sz w:val="28"/>
          <w:szCs w:val="28"/>
          <w:vertAlign w:val="subscript"/>
        </w:rPr>
        <w:t>i эс</w:t>
      </w:r>
      <w:r w:rsidRPr="00B01D60">
        <w:rPr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B01D60" w:rsidRDefault="00B01D60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П</w:t>
      </w:r>
      <w:r w:rsidRPr="00B01D60">
        <w:rPr>
          <w:bCs/>
          <w:sz w:val="28"/>
          <w:szCs w:val="28"/>
          <w:vertAlign w:val="subscript"/>
        </w:rPr>
        <w:t>i эс</w:t>
      </w:r>
      <w:r w:rsidRPr="00B01D60">
        <w:rPr>
          <w:bCs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электроснабжение (З</w:t>
      </w:r>
      <w:r w:rsidRPr="0058246D">
        <w:rPr>
          <w:bCs/>
          <w:sz w:val="28"/>
          <w:szCs w:val="28"/>
          <w:vertAlign w:val="subscript"/>
        </w:rPr>
        <w:t>эс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01D60" w:rsidRPr="00B01D60" w:rsidRDefault="00B01D60" w:rsidP="00B01D60">
      <w:pPr>
        <w:autoSpaceDE w:val="0"/>
        <w:autoSpaceDN w:val="0"/>
        <w:adjustRightInd w:val="0"/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B01D60">
        <w:rPr>
          <w:b/>
          <w:bCs/>
          <w:sz w:val="28"/>
          <w:szCs w:val="28"/>
        </w:rPr>
        <w:t>2.4.3. Затраты на теплоснабжение (З</w:t>
      </w:r>
      <w:r w:rsidRPr="00B01D60">
        <w:rPr>
          <w:b/>
          <w:bCs/>
          <w:sz w:val="28"/>
          <w:szCs w:val="28"/>
          <w:vertAlign w:val="subscript"/>
        </w:rPr>
        <w:t>тс</w:t>
      </w:r>
      <w:r w:rsidRPr="00B01D60">
        <w:rPr>
          <w:b/>
          <w:bCs/>
          <w:sz w:val="28"/>
          <w:szCs w:val="28"/>
        </w:rPr>
        <w:t>), определяемые по формуле:</w:t>
      </w:r>
    </w:p>
    <w:p w:rsidR="00B01D60" w:rsidRPr="00B01D60" w:rsidRDefault="00B01D60" w:rsidP="00B01D60">
      <w:pPr>
        <w:autoSpaceDE w:val="0"/>
        <w:autoSpaceDN w:val="0"/>
        <w:adjustRightInd w:val="0"/>
        <w:spacing w:after="100" w:afterAutospacing="1"/>
        <w:ind w:firstLine="567"/>
        <w:jc w:val="center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З</w:t>
      </w:r>
      <w:r w:rsidRPr="00B01D60">
        <w:rPr>
          <w:bCs/>
          <w:sz w:val="28"/>
          <w:szCs w:val="28"/>
          <w:vertAlign w:val="subscript"/>
        </w:rPr>
        <w:t>тс</w:t>
      </w:r>
      <w:r w:rsidRPr="00B01D60">
        <w:rPr>
          <w:bCs/>
          <w:sz w:val="28"/>
          <w:szCs w:val="28"/>
        </w:rPr>
        <w:t xml:space="preserve"> = П</w:t>
      </w:r>
      <w:r w:rsidRPr="00B01D60">
        <w:rPr>
          <w:bCs/>
          <w:sz w:val="28"/>
          <w:szCs w:val="28"/>
          <w:vertAlign w:val="subscript"/>
        </w:rPr>
        <w:t>топл</w:t>
      </w:r>
      <w:r w:rsidRPr="00B01D60">
        <w:rPr>
          <w:bCs/>
          <w:sz w:val="28"/>
          <w:szCs w:val="28"/>
        </w:rPr>
        <w:t xml:space="preserve"> x Т</w:t>
      </w:r>
      <w:r w:rsidRPr="00B01D60">
        <w:rPr>
          <w:bCs/>
          <w:sz w:val="28"/>
          <w:szCs w:val="28"/>
          <w:vertAlign w:val="subscript"/>
        </w:rPr>
        <w:t>тс</w:t>
      </w:r>
      <w:r w:rsidRPr="00B01D60">
        <w:rPr>
          <w:bCs/>
          <w:sz w:val="28"/>
          <w:szCs w:val="28"/>
        </w:rPr>
        <w:t>, где:</w:t>
      </w:r>
    </w:p>
    <w:p w:rsidR="00B01D60" w:rsidRPr="00B01D60" w:rsidRDefault="00B01D60" w:rsidP="00B01D6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П</w:t>
      </w:r>
      <w:r w:rsidRPr="00B01D60">
        <w:rPr>
          <w:bCs/>
          <w:sz w:val="28"/>
          <w:szCs w:val="28"/>
          <w:vertAlign w:val="subscript"/>
        </w:rPr>
        <w:t>топл</w:t>
      </w:r>
      <w:r w:rsidRPr="00B01D60">
        <w:rPr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B01D60" w:rsidRDefault="00B01D60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Т</w:t>
      </w:r>
      <w:r w:rsidRPr="00B01D60">
        <w:rPr>
          <w:bCs/>
          <w:sz w:val="28"/>
          <w:szCs w:val="28"/>
          <w:vertAlign w:val="subscript"/>
        </w:rPr>
        <w:t>тс</w:t>
      </w:r>
      <w:r w:rsidRPr="00B01D60">
        <w:rPr>
          <w:bCs/>
          <w:sz w:val="28"/>
          <w:szCs w:val="28"/>
        </w:rPr>
        <w:t xml:space="preserve"> - регулируемый тариф на теплоснабжение.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теплоснабжение (З</w:t>
      </w:r>
      <w:r w:rsidRPr="0058246D">
        <w:rPr>
          <w:bCs/>
          <w:sz w:val="28"/>
          <w:szCs w:val="28"/>
          <w:vertAlign w:val="subscript"/>
        </w:rPr>
        <w:t>тс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01D60" w:rsidRPr="00B01D60" w:rsidRDefault="00B01D60" w:rsidP="00B01D60">
      <w:pPr>
        <w:autoSpaceDE w:val="0"/>
        <w:autoSpaceDN w:val="0"/>
        <w:adjustRightInd w:val="0"/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B01D60">
        <w:rPr>
          <w:b/>
          <w:bCs/>
          <w:sz w:val="28"/>
          <w:szCs w:val="28"/>
        </w:rPr>
        <w:t>2.4.4. Затраты на холодное водоснабжение и водоотведение (З</w:t>
      </w:r>
      <w:r w:rsidRPr="00B01D60">
        <w:rPr>
          <w:b/>
          <w:bCs/>
          <w:sz w:val="28"/>
          <w:szCs w:val="28"/>
          <w:vertAlign w:val="subscript"/>
        </w:rPr>
        <w:t>хв</w:t>
      </w:r>
      <w:r w:rsidRPr="00B01D60">
        <w:rPr>
          <w:b/>
          <w:bCs/>
          <w:sz w:val="28"/>
          <w:szCs w:val="28"/>
        </w:rPr>
        <w:t>), определяемые по формуле:</w:t>
      </w:r>
    </w:p>
    <w:p w:rsidR="00B01D60" w:rsidRPr="00B01D60" w:rsidRDefault="00B01D60" w:rsidP="00B01D60">
      <w:pPr>
        <w:autoSpaceDE w:val="0"/>
        <w:autoSpaceDN w:val="0"/>
        <w:adjustRightInd w:val="0"/>
        <w:spacing w:after="100" w:afterAutospacing="1"/>
        <w:ind w:firstLine="567"/>
        <w:jc w:val="center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З</w:t>
      </w:r>
      <w:r w:rsidRPr="00B01D60">
        <w:rPr>
          <w:bCs/>
          <w:sz w:val="28"/>
          <w:szCs w:val="28"/>
          <w:vertAlign w:val="subscript"/>
        </w:rPr>
        <w:t>хв</w:t>
      </w:r>
      <w:r w:rsidRPr="00B01D60">
        <w:rPr>
          <w:bCs/>
          <w:sz w:val="28"/>
          <w:szCs w:val="28"/>
        </w:rPr>
        <w:t xml:space="preserve"> = П</w:t>
      </w:r>
      <w:r w:rsidRPr="00B01D60">
        <w:rPr>
          <w:bCs/>
          <w:sz w:val="28"/>
          <w:szCs w:val="28"/>
          <w:vertAlign w:val="subscript"/>
        </w:rPr>
        <w:t>хв</w:t>
      </w:r>
      <w:r w:rsidRPr="00B01D60">
        <w:rPr>
          <w:bCs/>
          <w:sz w:val="28"/>
          <w:szCs w:val="28"/>
        </w:rPr>
        <w:t xml:space="preserve"> x Т</w:t>
      </w:r>
      <w:r w:rsidRPr="00B01D60">
        <w:rPr>
          <w:bCs/>
          <w:sz w:val="28"/>
          <w:szCs w:val="28"/>
          <w:vertAlign w:val="subscript"/>
        </w:rPr>
        <w:t>хв</w:t>
      </w:r>
      <w:r w:rsidRPr="00B01D60">
        <w:rPr>
          <w:bCs/>
          <w:sz w:val="28"/>
          <w:szCs w:val="28"/>
        </w:rPr>
        <w:t xml:space="preserve"> + П</w:t>
      </w:r>
      <w:r w:rsidRPr="00B01D60">
        <w:rPr>
          <w:bCs/>
          <w:sz w:val="28"/>
          <w:szCs w:val="28"/>
          <w:vertAlign w:val="subscript"/>
        </w:rPr>
        <w:t>во</w:t>
      </w:r>
      <w:r w:rsidRPr="00B01D60">
        <w:rPr>
          <w:bCs/>
          <w:sz w:val="28"/>
          <w:szCs w:val="28"/>
        </w:rPr>
        <w:t xml:space="preserve"> x Т</w:t>
      </w:r>
      <w:r w:rsidRPr="00B01D60">
        <w:rPr>
          <w:bCs/>
          <w:sz w:val="28"/>
          <w:szCs w:val="28"/>
          <w:vertAlign w:val="subscript"/>
        </w:rPr>
        <w:t>во</w:t>
      </w:r>
      <w:r w:rsidRPr="00B01D60">
        <w:rPr>
          <w:bCs/>
          <w:sz w:val="28"/>
          <w:szCs w:val="28"/>
        </w:rPr>
        <w:t>, где:</w:t>
      </w:r>
    </w:p>
    <w:p w:rsidR="00B01D60" w:rsidRPr="00B01D60" w:rsidRDefault="00B01D60" w:rsidP="00B01D6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П</w:t>
      </w:r>
      <w:r w:rsidRPr="00B01D60">
        <w:rPr>
          <w:bCs/>
          <w:sz w:val="28"/>
          <w:szCs w:val="28"/>
          <w:vertAlign w:val="subscript"/>
        </w:rPr>
        <w:t>хв</w:t>
      </w:r>
      <w:r w:rsidRPr="00B01D60">
        <w:rPr>
          <w:bCs/>
          <w:sz w:val="28"/>
          <w:szCs w:val="28"/>
        </w:rPr>
        <w:t xml:space="preserve"> - расчетная потребность в холодном водоснабжении;</w:t>
      </w:r>
    </w:p>
    <w:p w:rsidR="00B01D60" w:rsidRPr="00B01D60" w:rsidRDefault="00B01D60" w:rsidP="00B01D6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Т</w:t>
      </w:r>
      <w:r w:rsidRPr="00B01D60">
        <w:rPr>
          <w:bCs/>
          <w:sz w:val="28"/>
          <w:szCs w:val="28"/>
          <w:vertAlign w:val="subscript"/>
        </w:rPr>
        <w:t>хв</w:t>
      </w:r>
      <w:r w:rsidRPr="00B01D60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B01D60" w:rsidRPr="00B01D60" w:rsidRDefault="00B01D60" w:rsidP="00B01D6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П</w:t>
      </w:r>
      <w:r w:rsidRPr="00B01D60">
        <w:rPr>
          <w:bCs/>
          <w:sz w:val="28"/>
          <w:szCs w:val="28"/>
          <w:vertAlign w:val="subscript"/>
        </w:rPr>
        <w:t>во</w:t>
      </w:r>
      <w:r w:rsidRPr="00B01D60">
        <w:rPr>
          <w:bCs/>
          <w:sz w:val="28"/>
          <w:szCs w:val="28"/>
        </w:rPr>
        <w:t xml:space="preserve"> - расчетная потребность в водоотведении;</w:t>
      </w:r>
    </w:p>
    <w:p w:rsidR="00B01D60" w:rsidRDefault="00B01D60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Т</w:t>
      </w:r>
      <w:r w:rsidRPr="00B01D60">
        <w:rPr>
          <w:bCs/>
          <w:sz w:val="28"/>
          <w:szCs w:val="28"/>
          <w:vertAlign w:val="subscript"/>
        </w:rPr>
        <w:t>во</w:t>
      </w:r>
      <w:r w:rsidRPr="00B01D60">
        <w:rPr>
          <w:bCs/>
          <w:sz w:val="28"/>
          <w:szCs w:val="28"/>
        </w:rPr>
        <w:t xml:space="preserve"> - регулируемый тариф на водоотведение.</w:t>
      </w:r>
    </w:p>
    <w:p w:rsidR="0058246D" w:rsidRPr="0058246D" w:rsidRDefault="0058246D" w:rsidP="0058246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lastRenderedPageBreak/>
        <w:t>Затраты на холодное водоснабжение и водоотведение (З</w:t>
      </w:r>
      <w:r w:rsidRPr="0058246D">
        <w:rPr>
          <w:bCs/>
          <w:sz w:val="28"/>
          <w:szCs w:val="28"/>
          <w:vertAlign w:val="subscript"/>
        </w:rPr>
        <w:t>хв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01D60" w:rsidRPr="00B01D60" w:rsidRDefault="00B01D60" w:rsidP="0058246D">
      <w:pPr>
        <w:autoSpaceDE w:val="0"/>
        <w:autoSpaceDN w:val="0"/>
        <w:adjustRightInd w:val="0"/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B01D60">
        <w:rPr>
          <w:b/>
          <w:bCs/>
          <w:sz w:val="28"/>
          <w:szCs w:val="28"/>
        </w:rPr>
        <w:t>2.4.5. Затраты по договору возмездного оказания услуг (З</w:t>
      </w:r>
      <w:r w:rsidRPr="00B01D60">
        <w:rPr>
          <w:b/>
          <w:bCs/>
          <w:sz w:val="28"/>
          <w:szCs w:val="28"/>
          <w:vertAlign w:val="subscript"/>
        </w:rPr>
        <w:t>внск</w:t>
      </w:r>
      <w:r w:rsidRPr="00B01D60">
        <w:rPr>
          <w:b/>
          <w:bCs/>
          <w:sz w:val="28"/>
          <w:szCs w:val="28"/>
        </w:rPr>
        <w:t>), определяемые по формуле:</w:t>
      </w:r>
    </w:p>
    <w:p w:rsidR="00B01D60" w:rsidRPr="00B01D60" w:rsidRDefault="00B01D60" w:rsidP="00E239CA">
      <w:pPr>
        <w:autoSpaceDE w:val="0"/>
        <w:autoSpaceDN w:val="0"/>
        <w:adjustRightInd w:val="0"/>
        <w:spacing w:after="100" w:afterAutospacing="1"/>
        <w:ind w:firstLine="567"/>
        <w:jc w:val="center"/>
        <w:rPr>
          <w:bCs/>
          <w:sz w:val="28"/>
          <w:szCs w:val="28"/>
        </w:rPr>
      </w:pPr>
      <w:r w:rsidRPr="00B01D60">
        <w:rPr>
          <w:bCs/>
          <w:noProof/>
          <w:sz w:val="28"/>
          <w:szCs w:val="28"/>
        </w:rPr>
        <w:drawing>
          <wp:inline distT="0" distB="0" distL="0" distR="0">
            <wp:extent cx="3519170" cy="60579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60" w:rsidRPr="00B01D60" w:rsidRDefault="00B01D60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M</w:t>
      </w:r>
      <w:r w:rsidRPr="00B01D60">
        <w:rPr>
          <w:bCs/>
          <w:sz w:val="28"/>
          <w:szCs w:val="28"/>
          <w:vertAlign w:val="subscript"/>
        </w:rPr>
        <w:t>i внск</w:t>
      </w:r>
      <w:r w:rsidRPr="00B01D60">
        <w:rPr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B01D60" w:rsidRPr="00B01D60" w:rsidRDefault="00B01D60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P</w:t>
      </w:r>
      <w:r w:rsidRPr="00B01D60">
        <w:rPr>
          <w:bCs/>
          <w:sz w:val="28"/>
          <w:szCs w:val="28"/>
          <w:vertAlign w:val="subscript"/>
        </w:rPr>
        <w:t>i внск</w:t>
      </w:r>
      <w:r w:rsidRPr="00B01D60">
        <w:rPr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B01D60" w:rsidRPr="00B01D60" w:rsidRDefault="00B01D60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t</w:t>
      </w:r>
      <w:r w:rsidRPr="00B01D60">
        <w:rPr>
          <w:bCs/>
          <w:sz w:val="28"/>
          <w:szCs w:val="28"/>
          <w:vertAlign w:val="subscript"/>
        </w:rPr>
        <w:t>i внск</w:t>
      </w:r>
      <w:r w:rsidRPr="00B01D60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01D60" w:rsidRPr="00B01D60" w:rsidRDefault="00B01D60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01D60" w:rsidRDefault="00B01D60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01D60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по договору возмездного оказания услуг (З</w:t>
      </w:r>
      <w:r w:rsidRPr="0058246D">
        <w:rPr>
          <w:bCs/>
          <w:sz w:val="28"/>
          <w:szCs w:val="28"/>
          <w:vertAlign w:val="subscript"/>
        </w:rPr>
        <w:t>внск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5227E7" w:rsidRPr="005227E7" w:rsidRDefault="005227E7" w:rsidP="005227E7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5227E7">
        <w:rPr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5227E7" w:rsidRPr="005227E7" w:rsidRDefault="005227E7" w:rsidP="005227E7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5227E7">
        <w:rPr>
          <w:b/>
          <w:bCs/>
          <w:sz w:val="28"/>
          <w:szCs w:val="28"/>
        </w:rPr>
        <w:t>2.5.1. Затраты на аренду помещений (З</w:t>
      </w:r>
      <w:r w:rsidRPr="005227E7">
        <w:rPr>
          <w:b/>
          <w:bCs/>
          <w:sz w:val="28"/>
          <w:szCs w:val="28"/>
          <w:vertAlign w:val="subscript"/>
        </w:rPr>
        <w:t>ап</w:t>
      </w:r>
      <w:r w:rsidRPr="005227E7">
        <w:rPr>
          <w:b/>
          <w:bCs/>
          <w:sz w:val="28"/>
          <w:szCs w:val="28"/>
        </w:rPr>
        <w:t>), определяемые по формуле:</w:t>
      </w:r>
    </w:p>
    <w:p w:rsidR="005227E7" w:rsidRPr="005227E7" w:rsidRDefault="005227E7" w:rsidP="005227E7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bCs/>
          <w:sz w:val="28"/>
          <w:szCs w:val="28"/>
        </w:rPr>
      </w:pPr>
      <w:r w:rsidRPr="005227E7">
        <w:rPr>
          <w:bCs/>
          <w:noProof/>
          <w:sz w:val="28"/>
          <w:szCs w:val="28"/>
        </w:rPr>
        <w:drawing>
          <wp:inline distT="0" distB="0" distL="0" distR="0">
            <wp:extent cx="3009265" cy="60579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E7" w:rsidRPr="005227E7" w:rsidRDefault="005227E7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227E7">
        <w:rPr>
          <w:bCs/>
          <w:sz w:val="28"/>
          <w:szCs w:val="28"/>
        </w:rPr>
        <w:lastRenderedPageBreak/>
        <w:t>Ч</w:t>
      </w:r>
      <w:r w:rsidRPr="005227E7">
        <w:rPr>
          <w:bCs/>
          <w:sz w:val="28"/>
          <w:szCs w:val="28"/>
          <w:vertAlign w:val="subscript"/>
        </w:rPr>
        <w:t>i ап</w:t>
      </w:r>
      <w:r w:rsidRPr="005227E7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227E7" w:rsidRPr="005227E7" w:rsidRDefault="005227E7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227E7">
        <w:rPr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5227E7" w:rsidRPr="005227E7" w:rsidRDefault="005227E7" w:rsidP="005227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227E7">
        <w:rPr>
          <w:bCs/>
          <w:sz w:val="28"/>
          <w:szCs w:val="28"/>
        </w:rPr>
        <w:t>P</w:t>
      </w:r>
      <w:r w:rsidRPr="005227E7">
        <w:rPr>
          <w:bCs/>
          <w:sz w:val="28"/>
          <w:szCs w:val="28"/>
          <w:vertAlign w:val="subscript"/>
        </w:rPr>
        <w:t>i ап</w:t>
      </w:r>
      <w:r w:rsidRPr="005227E7">
        <w:rPr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5227E7" w:rsidRDefault="005227E7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227E7">
        <w:rPr>
          <w:bCs/>
          <w:sz w:val="28"/>
          <w:szCs w:val="28"/>
        </w:rPr>
        <w:t>N</w:t>
      </w:r>
      <w:r w:rsidRPr="005227E7">
        <w:rPr>
          <w:bCs/>
          <w:sz w:val="28"/>
          <w:szCs w:val="28"/>
          <w:vertAlign w:val="subscript"/>
        </w:rPr>
        <w:t>i ап</w:t>
      </w:r>
      <w:r w:rsidRPr="005227E7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аренду помещений (З</w:t>
      </w:r>
      <w:r w:rsidRPr="0058246D">
        <w:rPr>
          <w:bCs/>
          <w:sz w:val="28"/>
          <w:szCs w:val="28"/>
          <w:vertAlign w:val="subscript"/>
        </w:rPr>
        <w:t>ап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F90B65" w:rsidRPr="00F90B65" w:rsidRDefault="00F90B65" w:rsidP="00F90B6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F90B65">
        <w:rPr>
          <w:b/>
          <w:bCs/>
          <w:sz w:val="28"/>
          <w:szCs w:val="28"/>
        </w:rPr>
        <w:t>2.5.2. Затраты на аренду помещения (зала) для проведения совещания (З</w:t>
      </w:r>
      <w:r w:rsidRPr="00F90B65">
        <w:rPr>
          <w:b/>
          <w:bCs/>
          <w:sz w:val="28"/>
          <w:szCs w:val="28"/>
          <w:vertAlign w:val="subscript"/>
        </w:rPr>
        <w:t>акз</w:t>
      </w:r>
      <w:r w:rsidRPr="00F90B65">
        <w:rPr>
          <w:b/>
          <w:bCs/>
          <w:sz w:val="28"/>
          <w:szCs w:val="28"/>
        </w:rPr>
        <w:t>), определяемые по формуле:</w:t>
      </w:r>
    </w:p>
    <w:p w:rsidR="00F90B65" w:rsidRPr="00F90B65" w:rsidRDefault="00F90B65" w:rsidP="00F90B65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bCs/>
          <w:sz w:val="28"/>
          <w:szCs w:val="28"/>
        </w:rPr>
      </w:pPr>
      <w:r w:rsidRPr="00F90B65">
        <w:rPr>
          <w:bCs/>
          <w:noProof/>
          <w:sz w:val="28"/>
          <w:szCs w:val="28"/>
        </w:rPr>
        <w:drawing>
          <wp:inline distT="0" distB="0" distL="0" distR="0">
            <wp:extent cx="2275205" cy="60579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65" w:rsidRPr="00F90B65" w:rsidRDefault="00F90B65" w:rsidP="00F90B65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90B65">
        <w:rPr>
          <w:bCs/>
          <w:sz w:val="28"/>
          <w:szCs w:val="28"/>
        </w:rPr>
        <w:t>Q</w:t>
      </w:r>
      <w:r w:rsidRPr="00F90B65">
        <w:rPr>
          <w:bCs/>
          <w:sz w:val="28"/>
          <w:szCs w:val="28"/>
          <w:vertAlign w:val="subscript"/>
        </w:rPr>
        <w:t>i акз</w:t>
      </w:r>
      <w:r w:rsidRPr="00F90B65">
        <w:rPr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F90B65" w:rsidRDefault="00F90B65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90B65">
        <w:rPr>
          <w:bCs/>
          <w:sz w:val="28"/>
          <w:szCs w:val="28"/>
        </w:rPr>
        <w:t>P</w:t>
      </w:r>
      <w:r w:rsidRPr="00F90B65">
        <w:rPr>
          <w:bCs/>
          <w:sz w:val="28"/>
          <w:szCs w:val="28"/>
          <w:vertAlign w:val="subscript"/>
        </w:rPr>
        <w:t>i акз</w:t>
      </w:r>
      <w:r w:rsidRPr="00F90B65">
        <w:rPr>
          <w:bCs/>
          <w:sz w:val="28"/>
          <w:szCs w:val="28"/>
        </w:rPr>
        <w:t xml:space="preserve"> - цена аренды i-го помещения (зала) в сутки.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аренду помещения (зала) для проведения совещания (З</w:t>
      </w:r>
      <w:r w:rsidRPr="0058246D">
        <w:rPr>
          <w:bCs/>
          <w:sz w:val="28"/>
          <w:szCs w:val="28"/>
          <w:vertAlign w:val="subscript"/>
        </w:rPr>
        <w:t>акз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292CDA">
        <w:rPr>
          <w:b/>
          <w:bCs/>
          <w:sz w:val="28"/>
          <w:szCs w:val="28"/>
        </w:rPr>
        <w:t>2.5.3. Затраты на аренду оборудования для проведения совещания (З</w:t>
      </w:r>
      <w:r w:rsidRPr="00292CDA">
        <w:rPr>
          <w:b/>
          <w:bCs/>
          <w:sz w:val="28"/>
          <w:szCs w:val="28"/>
          <w:vertAlign w:val="subscript"/>
        </w:rPr>
        <w:t>аоб</w:t>
      </w:r>
      <w:r w:rsidRPr="00292CDA">
        <w:rPr>
          <w:b/>
          <w:bCs/>
          <w:sz w:val="28"/>
          <w:szCs w:val="28"/>
        </w:rPr>
        <w:t>), определяемые по формуле: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bCs/>
          <w:sz w:val="28"/>
          <w:szCs w:val="28"/>
        </w:rPr>
      </w:pPr>
      <w:r w:rsidRPr="00292CDA">
        <w:rPr>
          <w:bCs/>
          <w:noProof/>
          <w:sz w:val="28"/>
          <w:szCs w:val="28"/>
        </w:rPr>
        <w:drawing>
          <wp:inline distT="0" distB="0" distL="0" distR="0">
            <wp:extent cx="3200400" cy="60579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Q</w:t>
      </w:r>
      <w:r w:rsidRPr="00292CDA">
        <w:rPr>
          <w:bCs/>
          <w:sz w:val="28"/>
          <w:szCs w:val="28"/>
          <w:vertAlign w:val="subscript"/>
        </w:rPr>
        <w:t>i об</w:t>
      </w:r>
      <w:r w:rsidRPr="00292CDA">
        <w:rPr>
          <w:bCs/>
          <w:sz w:val="28"/>
          <w:szCs w:val="28"/>
        </w:rPr>
        <w:t xml:space="preserve"> - количество арендуемого i-го оборудования;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Q</w:t>
      </w:r>
      <w:r w:rsidRPr="00292CDA">
        <w:rPr>
          <w:bCs/>
          <w:sz w:val="28"/>
          <w:szCs w:val="28"/>
          <w:vertAlign w:val="subscript"/>
        </w:rPr>
        <w:t>i дн</w:t>
      </w:r>
      <w:r w:rsidRPr="00292CDA">
        <w:rPr>
          <w:bCs/>
          <w:sz w:val="28"/>
          <w:szCs w:val="28"/>
        </w:rPr>
        <w:t xml:space="preserve"> - количество дней аренды i-го оборудования;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Q</w:t>
      </w:r>
      <w:r w:rsidRPr="00292CDA">
        <w:rPr>
          <w:bCs/>
          <w:sz w:val="28"/>
          <w:szCs w:val="28"/>
          <w:vertAlign w:val="subscript"/>
        </w:rPr>
        <w:t>i ч</w:t>
      </w:r>
      <w:r w:rsidRPr="00292CDA">
        <w:rPr>
          <w:bCs/>
          <w:sz w:val="28"/>
          <w:szCs w:val="28"/>
        </w:rPr>
        <w:t xml:space="preserve"> - количество часов аренды в день i-го оборудования;</w:t>
      </w:r>
    </w:p>
    <w:p w:rsidR="00292CDA" w:rsidRDefault="00292CDA" w:rsidP="005824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lastRenderedPageBreak/>
        <w:t>P</w:t>
      </w:r>
      <w:r w:rsidRPr="00292CDA">
        <w:rPr>
          <w:bCs/>
          <w:sz w:val="28"/>
          <w:szCs w:val="28"/>
          <w:vertAlign w:val="subscript"/>
        </w:rPr>
        <w:t>i ч</w:t>
      </w:r>
      <w:r w:rsidRPr="00292CDA">
        <w:rPr>
          <w:bCs/>
          <w:sz w:val="28"/>
          <w:szCs w:val="28"/>
        </w:rPr>
        <w:t xml:space="preserve"> - цена 1 часа аренды i-го оборудования.</w:t>
      </w:r>
    </w:p>
    <w:p w:rsidR="0058246D" w:rsidRPr="0058246D" w:rsidRDefault="0058246D" w:rsidP="0058246D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аренду оборудования для проведения совещания (З</w:t>
      </w:r>
      <w:r w:rsidRPr="0058246D">
        <w:rPr>
          <w:bCs/>
          <w:sz w:val="28"/>
          <w:szCs w:val="28"/>
          <w:vertAlign w:val="subscript"/>
        </w:rPr>
        <w:t>аоб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840685" w:rsidRPr="00292CDA" w:rsidRDefault="00292CDA" w:rsidP="00292CDA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="00840685" w:rsidRPr="00292CDA">
        <w:rPr>
          <w:b/>
          <w:bCs/>
          <w:sz w:val="28"/>
          <w:szCs w:val="28"/>
        </w:rPr>
        <w:t>Затраты на со</w:t>
      </w:r>
      <w:r w:rsidR="003129F2" w:rsidRPr="00292CDA">
        <w:rPr>
          <w:b/>
          <w:bCs/>
          <w:sz w:val="28"/>
          <w:szCs w:val="28"/>
        </w:rPr>
        <w:t>д</w:t>
      </w:r>
      <w:r w:rsidR="00840685" w:rsidRPr="00292CDA">
        <w:rPr>
          <w:b/>
          <w:bCs/>
          <w:sz w:val="28"/>
          <w:szCs w:val="28"/>
        </w:rPr>
        <w:t>ержание имущества, не отнесенные к затратам на содержание имущества в рамках затрат на информационно-коммуницационные технологии.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292CDA">
        <w:rPr>
          <w:b/>
          <w:bCs/>
          <w:sz w:val="28"/>
          <w:szCs w:val="28"/>
        </w:rPr>
        <w:t>2.6.1. Затраты на содержание и техническое обслуживание помещений (З</w:t>
      </w:r>
      <w:r w:rsidRPr="00292CDA">
        <w:rPr>
          <w:b/>
          <w:bCs/>
          <w:sz w:val="28"/>
          <w:szCs w:val="28"/>
          <w:vertAlign w:val="subscript"/>
        </w:rPr>
        <w:t>сп</w:t>
      </w:r>
      <w:r w:rsidRPr="00292CDA">
        <w:rPr>
          <w:b/>
          <w:bCs/>
          <w:sz w:val="28"/>
          <w:szCs w:val="28"/>
        </w:rPr>
        <w:t>) определяются по формуле: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outlineLvl w:val="1"/>
        <w:rPr>
          <w:bCs/>
          <w:sz w:val="32"/>
          <w:szCs w:val="32"/>
        </w:rPr>
      </w:pPr>
      <w:r w:rsidRPr="00292CDA">
        <w:rPr>
          <w:bCs/>
          <w:sz w:val="32"/>
          <w:szCs w:val="32"/>
        </w:rPr>
        <w:t>З</w:t>
      </w:r>
      <w:r w:rsidRPr="00292CDA">
        <w:rPr>
          <w:bCs/>
          <w:sz w:val="32"/>
          <w:szCs w:val="32"/>
          <w:vertAlign w:val="subscript"/>
        </w:rPr>
        <w:t>сп</w:t>
      </w:r>
      <w:r w:rsidRPr="00292CDA">
        <w:rPr>
          <w:bCs/>
          <w:sz w:val="32"/>
          <w:szCs w:val="32"/>
        </w:rPr>
        <w:t xml:space="preserve"> = З</w:t>
      </w:r>
      <w:r w:rsidRPr="00292CDA">
        <w:rPr>
          <w:bCs/>
          <w:sz w:val="32"/>
          <w:szCs w:val="32"/>
          <w:vertAlign w:val="subscript"/>
        </w:rPr>
        <w:t>ос</w:t>
      </w:r>
      <w:r w:rsidRPr="00292CDA">
        <w:rPr>
          <w:bCs/>
          <w:sz w:val="32"/>
          <w:szCs w:val="32"/>
        </w:rPr>
        <w:t xml:space="preserve"> + З</w:t>
      </w:r>
      <w:r w:rsidRPr="00292CDA">
        <w:rPr>
          <w:bCs/>
          <w:sz w:val="32"/>
          <w:szCs w:val="32"/>
          <w:vertAlign w:val="subscript"/>
        </w:rPr>
        <w:t>тр</w:t>
      </w:r>
      <w:r w:rsidRPr="00292CDA">
        <w:rPr>
          <w:bCs/>
          <w:sz w:val="32"/>
          <w:szCs w:val="32"/>
        </w:rPr>
        <w:t xml:space="preserve"> + З</w:t>
      </w:r>
      <w:r w:rsidRPr="00292CDA">
        <w:rPr>
          <w:bCs/>
          <w:sz w:val="32"/>
          <w:szCs w:val="32"/>
          <w:vertAlign w:val="subscript"/>
        </w:rPr>
        <w:t>эз</w:t>
      </w:r>
      <w:r w:rsidRPr="00292CDA">
        <w:rPr>
          <w:bCs/>
          <w:sz w:val="32"/>
          <w:szCs w:val="32"/>
        </w:rPr>
        <w:t xml:space="preserve"> + З</w:t>
      </w:r>
      <w:r w:rsidRPr="00292CDA">
        <w:rPr>
          <w:bCs/>
          <w:sz w:val="32"/>
          <w:szCs w:val="32"/>
          <w:vertAlign w:val="subscript"/>
        </w:rPr>
        <w:t>аутп</w:t>
      </w:r>
      <w:r w:rsidRPr="00292CDA">
        <w:rPr>
          <w:bCs/>
          <w:sz w:val="32"/>
          <w:szCs w:val="32"/>
        </w:rPr>
        <w:t xml:space="preserve"> + З</w:t>
      </w:r>
      <w:r w:rsidRPr="00292CDA">
        <w:rPr>
          <w:bCs/>
          <w:sz w:val="32"/>
          <w:szCs w:val="32"/>
          <w:vertAlign w:val="subscript"/>
        </w:rPr>
        <w:t>тбо</w:t>
      </w:r>
      <w:r w:rsidRPr="00292CDA">
        <w:rPr>
          <w:bCs/>
          <w:sz w:val="32"/>
          <w:szCs w:val="32"/>
        </w:rPr>
        <w:t xml:space="preserve"> +  З</w:t>
      </w:r>
      <w:r w:rsidRPr="00292CDA">
        <w:rPr>
          <w:bCs/>
          <w:sz w:val="32"/>
          <w:szCs w:val="32"/>
          <w:vertAlign w:val="subscript"/>
        </w:rPr>
        <w:t>аэз</w:t>
      </w:r>
      <w:r w:rsidRPr="00292CDA">
        <w:rPr>
          <w:bCs/>
          <w:sz w:val="32"/>
          <w:szCs w:val="32"/>
        </w:rPr>
        <w:t>, где: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ос</w:t>
      </w:r>
      <w:r w:rsidRPr="00292CDA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тр</w:t>
      </w:r>
      <w:r w:rsidRPr="00292CDA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эз</w:t>
      </w:r>
      <w:r w:rsidRPr="00292CDA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аутп</w:t>
      </w:r>
      <w:r w:rsidRPr="00292CDA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тбо</w:t>
      </w:r>
      <w:r w:rsidRPr="00292CDA">
        <w:rPr>
          <w:bCs/>
          <w:sz w:val="28"/>
          <w:szCs w:val="28"/>
        </w:rPr>
        <w:t xml:space="preserve"> - затраты на вывоз твердых бытовых отходов;</w:t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З</w:t>
      </w:r>
      <w:r w:rsidRPr="00292CDA">
        <w:rPr>
          <w:bCs/>
          <w:sz w:val="28"/>
          <w:szCs w:val="28"/>
          <w:vertAlign w:val="subscript"/>
        </w:rPr>
        <w:t>аэз</w:t>
      </w:r>
      <w:r w:rsidRPr="00292CDA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40758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В формулах для расчета затрат, указанных в подпунктах 2.6.1.2 и 2.6.1.4 настоящей Методики,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(«СНиП 31-05-2003. Общественные здания административного назначения», принятые и введенные в действие постановлением Госстроя России от 23.06.2003 № 108).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292CDA">
        <w:rPr>
          <w:b/>
          <w:bCs/>
          <w:sz w:val="28"/>
          <w:szCs w:val="28"/>
        </w:rPr>
        <w:lastRenderedPageBreak/>
        <w:t>2.6.1.1. Затраты на техническое обслуживание и регламентно-профилактический ремонт систем охранно-тревожной сигнализации (З</w:t>
      </w:r>
      <w:r w:rsidRPr="00292CDA">
        <w:rPr>
          <w:b/>
          <w:bCs/>
          <w:sz w:val="28"/>
          <w:szCs w:val="28"/>
          <w:vertAlign w:val="subscript"/>
        </w:rPr>
        <w:t>ос</w:t>
      </w:r>
      <w:r w:rsidRPr="00292CDA">
        <w:rPr>
          <w:b/>
          <w:bCs/>
          <w:sz w:val="28"/>
          <w:szCs w:val="28"/>
        </w:rPr>
        <w:t>), определяемые по формуле:</w:t>
      </w:r>
    </w:p>
    <w:p w:rsidR="00292CDA" w:rsidRPr="00292CDA" w:rsidRDefault="00292CDA" w:rsidP="00292CD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outlineLvl w:val="1"/>
        <w:rPr>
          <w:bCs/>
          <w:sz w:val="28"/>
          <w:szCs w:val="28"/>
        </w:rPr>
      </w:pPr>
      <w:r w:rsidRPr="00292CDA">
        <w:rPr>
          <w:bCs/>
          <w:noProof/>
          <w:sz w:val="28"/>
          <w:szCs w:val="28"/>
        </w:rPr>
        <w:drawing>
          <wp:inline distT="0" distB="0" distL="0" distR="0">
            <wp:extent cx="2137410" cy="60579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DA" w:rsidRPr="00292CDA" w:rsidRDefault="00292CDA" w:rsidP="00292CD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Q</w:t>
      </w:r>
      <w:r w:rsidRPr="00292CDA">
        <w:rPr>
          <w:bCs/>
          <w:sz w:val="28"/>
          <w:szCs w:val="28"/>
          <w:vertAlign w:val="subscript"/>
        </w:rPr>
        <w:t>i ос</w:t>
      </w:r>
      <w:r w:rsidRPr="00292CDA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292CDA" w:rsidRDefault="00292CDA" w:rsidP="0058246D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292CDA">
        <w:rPr>
          <w:bCs/>
          <w:sz w:val="28"/>
          <w:szCs w:val="28"/>
        </w:rPr>
        <w:t>P</w:t>
      </w:r>
      <w:r w:rsidRPr="00292CDA">
        <w:rPr>
          <w:bCs/>
          <w:sz w:val="28"/>
          <w:szCs w:val="28"/>
          <w:vertAlign w:val="subscript"/>
        </w:rPr>
        <w:t>i ос</w:t>
      </w:r>
      <w:r w:rsidRPr="00292CDA">
        <w:rPr>
          <w:bCs/>
          <w:sz w:val="28"/>
          <w:szCs w:val="28"/>
        </w:rPr>
        <w:t xml:space="preserve"> - цена обслуживания одного i-го устройства.</w:t>
      </w:r>
    </w:p>
    <w:p w:rsidR="0058246D" w:rsidRPr="0058246D" w:rsidRDefault="0058246D" w:rsidP="004A54BF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58246D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(З</w:t>
      </w:r>
      <w:r w:rsidRPr="0058246D">
        <w:rPr>
          <w:bCs/>
          <w:sz w:val="28"/>
          <w:szCs w:val="28"/>
          <w:vertAlign w:val="subscript"/>
        </w:rPr>
        <w:t>ос</w:t>
      </w:r>
      <w:r w:rsidRPr="005824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240758" w:rsidRDefault="00764325" w:rsidP="00710699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0758" w:rsidRPr="006C3611">
        <w:rPr>
          <w:b/>
          <w:bCs/>
          <w:sz w:val="28"/>
          <w:szCs w:val="28"/>
        </w:rPr>
        <w:t>.</w:t>
      </w:r>
      <w:r w:rsidR="00292CDA">
        <w:rPr>
          <w:b/>
          <w:bCs/>
          <w:sz w:val="28"/>
          <w:szCs w:val="28"/>
        </w:rPr>
        <w:t>6</w:t>
      </w:r>
      <w:r w:rsidR="00240758" w:rsidRPr="006C3611">
        <w:rPr>
          <w:b/>
          <w:bCs/>
          <w:sz w:val="28"/>
          <w:szCs w:val="28"/>
        </w:rPr>
        <w:t>.1.</w:t>
      </w:r>
      <w:r w:rsidR="00292CDA">
        <w:rPr>
          <w:b/>
          <w:bCs/>
          <w:sz w:val="28"/>
          <w:szCs w:val="28"/>
        </w:rPr>
        <w:t>2</w:t>
      </w:r>
      <w:r w:rsidR="00240758" w:rsidRPr="006C3611">
        <w:rPr>
          <w:b/>
          <w:bCs/>
          <w:sz w:val="28"/>
          <w:szCs w:val="28"/>
        </w:rPr>
        <w:t>. Затраты на проведение текущего ремонта помещения (З</w:t>
      </w:r>
      <w:r w:rsidR="00240758" w:rsidRPr="006C3611">
        <w:rPr>
          <w:b/>
          <w:bCs/>
          <w:sz w:val="28"/>
          <w:szCs w:val="28"/>
          <w:vertAlign w:val="subscript"/>
        </w:rPr>
        <w:t>тр</w:t>
      </w:r>
      <w:r w:rsidR="00240758" w:rsidRPr="006C3611">
        <w:rPr>
          <w:b/>
          <w:bCs/>
          <w:sz w:val="28"/>
          <w:szCs w:val="28"/>
        </w:rPr>
        <w:t xml:space="preserve"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r w:rsidR="006C3611" w:rsidRPr="006C3611">
        <w:rPr>
          <w:b/>
          <w:bCs/>
          <w:sz w:val="28"/>
          <w:szCs w:val="28"/>
        </w:rPr>
        <w:t>ВСН 58-88(р), утвржденного приказом Государственного комитета по архитектуре и градостраительству при Госстрое СССР от 23.11.1988 № 312, по формуле:</w:t>
      </w:r>
    </w:p>
    <w:p w:rsidR="006C3611" w:rsidRDefault="00024BB8" w:rsidP="00CC78D9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6C3611">
        <w:rPr>
          <w:bCs/>
          <w:sz w:val="28"/>
          <w:szCs w:val="28"/>
        </w:rPr>
        <w:t xml:space="preserve"> где</w:t>
      </w:r>
    </w:p>
    <w:p w:rsidR="001C6699" w:rsidRDefault="001C6699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="008B0007">
        <w:rPr>
          <w:bCs/>
          <w:sz w:val="28"/>
          <w:szCs w:val="28"/>
          <w:vertAlign w:val="subscript"/>
        </w:rPr>
        <w:t xml:space="preserve"> т</w:t>
      </w:r>
      <w:r w:rsidRPr="001C6699">
        <w:rPr>
          <w:bCs/>
          <w:sz w:val="28"/>
          <w:szCs w:val="28"/>
          <w:vertAlign w:val="subscript"/>
        </w:rPr>
        <w:t xml:space="preserve">з </w:t>
      </w:r>
      <w:r>
        <w:rPr>
          <w:bCs/>
          <w:sz w:val="28"/>
          <w:szCs w:val="28"/>
        </w:rPr>
        <w:t xml:space="preserve">– площадь i-го здания, планируемая к проведению текущего </w:t>
      </w:r>
      <w:r w:rsidR="00764325">
        <w:rPr>
          <w:bCs/>
          <w:sz w:val="28"/>
          <w:szCs w:val="28"/>
        </w:rPr>
        <w:t>ремонта;</w:t>
      </w:r>
    </w:p>
    <w:p w:rsidR="00BE5BB1" w:rsidRDefault="00BE5BB1" w:rsidP="00A76DCB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  <w:lang w:val="en-US"/>
        </w:rPr>
        <w:t>i</w:t>
      </w:r>
      <w:r w:rsidRPr="001C6699">
        <w:rPr>
          <w:bCs/>
          <w:sz w:val="28"/>
          <w:szCs w:val="28"/>
          <w:vertAlign w:val="subscript"/>
        </w:rPr>
        <w:t xml:space="preserve"> тр</w:t>
      </w:r>
      <w:r>
        <w:rPr>
          <w:bCs/>
          <w:sz w:val="28"/>
          <w:szCs w:val="28"/>
        </w:rPr>
        <w:t xml:space="preserve"> – цена текущего ремонта 1 кв. метра площади i-го здания.</w:t>
      </w:r>
    </w:p>
    <w:p w:rsidR="00A76DCB" w:rsidRPr="00A76DCB" w:rsidRDefault="00A76DCB" w:rsidP="00A76DCB">
      <w:pPr>
        <w:autoSpaceDE w:val="0"/>
        <w:autoSpaceDN w:val="0"/>
        <w:adjustRightInd w:val="0"/>
        <w:spacing w:before="100" w:beforeAutospacing="1" w:after="120" w:line="276" w:lineRule="auto"/>
        <w:ind w:firstLine="567"/>
        <w:jc w:val="both"/>
        <w:outlineLvl w:val="1"/>
        <w:rPr>
          <w:bCs/>
          <w:sz w:val="28"/>
          <w:szCs w:val="28"/>
        </w:rPr>
      </w:pPr>
      <w:r w:rsidRPr="00A76DCB">
        <w:rPr>
          <w:bCs/>
          <w:sz w:val="28"/>
          <w:szCs w:val="28"/>
        </w:rPr>
        <w:t>Затраты на проведение текущего ремонта помещения (З</w:t>
      </w:r>
      <w:r w:rsidRPr="00A76DCB">
        <w:rPr>
          <w:bCs/>
          <w:sz w:val="28"/>
          <w:szCs w:val="28"/>
          <w:vertAlign w:val="subscript"/>
        </w:rPr>
        <w:t>тр</w:t>
      </w:r>
      <w:r w:rsidRPr="00A76D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E337C1" w:rsidRPr="00E337C1" w:rsidRDefault="00E337C1" w:rsidP="00E337C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E337C1">
        <w:rPr>
          <w:b/>
          <w:bCs/>
          <w:sz w:val="28"/>
          <w:szCs w:val="28"/>
        </w:rPr>
        <w:t>2.6.1.3. Затраты на содержание прилегающей территории (З</w:t>
      </w:r>
      <w:r w:rsidRPr="00E337C1">
        <w:rPr>
          <w:b/>
          <w:bCs/>
          <w:sz w:val="28"/>
          <w:szCs w:val="28"/>
          <w:vertAlign w:val="subscript"/>
        </w:rPr>
        <w:t>эз</w:t>
      </w:r>
      <w:r w:rsidRPr="00E337C1">
        <w:rPr>
          <w:b/>
          <w:bCs/>
          <w:sz w:val="28"/>
          <w:szCs w:val="28"/>
        </w:rPr>
        <w:t>), определяемые по формуле:</w:t>
      </w:r>
    </w:p>
    <w:p w:rsidR="00E337C1" w:rsidRPr="00E337C1" w:rsidRDefault="00E337C1" w:rsidP="00E337C1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28"/>
          <w:szCs w:val="28"/>
        </w:rPr>
      </w:pPr>
      <w:r w:rsidRPr="00E337C1">
        <w:rPr>
          <w:bCs/>
          <w:noProof/>
          <w:sz w:val="28"/>
          <w:szCs w:val="28"/>
        </w:rPr>
        <w:drawing>
          <wp:inline distT="0" distB="0" distL="0" distR="0">
            <wp:extent cx="2594610" cy="60579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C1" w:rsidRPr="00E337C1" w:rsidRDefault="00E337C1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E337C1">
        <w:rPr>
          <w:bCs/>
          <w:sz w:val="28"/>
          <w:szCs w:val="28"/>
        </w:rPr>
        <w:lastRenderedPageBreak/>
        <w:t>S</w:t>
      </w:r>
      <w:r w:rsidRPr="00E337C1">
        <w:rPr>
          <w:bCs/>
          <w:sz w:val="28"/>
          <w:szCs w:val="28"/>
          <w:vertAlign w:val="subscript"/>
        </w:rPr>
        <w:t>i эз</w:t>
      </w:r>
      <w:r w:rsidRPr="00E337C1">
        <w:rPr>
          <w:bCs/>
          <w:sz w:val="28"/>
          <w:szCs w:val="28"/>
        </w:rPr>
        <w:t xml:space="preserve"> - площадь закрепленной i-й прилегающей территории;</w:t>
      </w:r>
    </w:p>
    <w:p w:rsidR="00E337C1" w:rsidRPr="00E337C1" w:rsidRDefault="00E337C1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E337C1">
        <w:rPr>
          <w:bCs/>
          <w:sz w:val="28"/>
          <w:szCs w:val="28"/>
        </w:rPr>
        <w:t>P</w:t>
      </w:r>
      <w:r w:rsidRPr="00E337C1">
        <w:rPr>
          <w:bCs/>
          <w:sz w:val="28"/>
          <w:szCs w:val="28"/>
          <w:vertAlign w:val="subscript"/>
        </w:rPr>
        <w:t>i эз</w:t>
      </w:r>
      <w:r w:rsidRPr="00E337C1">
        <w:rPr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7C1" w:rsidRDefault="00E337C1" w:rsidP="00A76DC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E337C1">
        <w:rPr>
          <w:bCs/>
          <w:sz w:val="28"/>
          <w:szCs w:val="28"/>
        </w:rPr>
        <w:t>N</w:t>
      </w:r>
      <w:r w:rsidRPr="00E337C1">
        <w:rPr>
          <w:bCs/>
          <w:sz w:val="28"/>
          <w:szCs w:val="28"/>
          <w:vertAlign w:val="subscript"/>
        </w:rPr>
        <w:t>i эз</w:t>
      </w:r>
      <w:r w:rsidRPr="00E337C1">
        <w:rPr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76DCB" w:rsidRPr="00A76DCB" w:rsidRDefault="00A76DCB" w:rsidP="00A76DCB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A76DCB">
        <w:rPr>
          <w:bCs/>
          <w:sz w:val="28"/>
          <w:szCs w:val="28"/>
        </w:rPr>
        <w:t>Затраты на содержание прилегающей территории (З</w:t>
      </w:r>
      <w:r w:rsidRPr="00A76DCB">
        <w:rPr>
          <w:bCs/>
          <w:sz w:val="28"/>
          <w:szCs w:val="28"/>
          <w:vertAlign w:val="subscript"/>
        </w:rPr>
        <w:t>эз</w:t>
      </w:r>
      <w:r w:rsidRPr="00A76D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E5BB1" w:rsidRPr="00F063F3" w:rsidRDefault="00970662" w:rsidP="00A76DCB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E5BB1" w:rsidRPr="00F063F3">
        <w:rPr>
          <w:b/>
          <w:bCs/>
          <w:sz w:val="28"/>
          <w:szCs w:val="28"/>
        </w:rPr>
        <w:t>.</w:t>
      </w:r>
      <w:r w:rsidR="00A76DCB">
        <w:rPr>
          <w:b/>
          <w:bCs/>
          <w:sz w:val="28"/>
          <w:szCs w:val="28"/>
        </w:rPr>
        <w:t>6</w:t>
      </w:r>
      <w:r w:rsidR="00BE5BB1" w:rsidRPr="00F063F3">
        <w:rPr>
          <w:b/>
          <w:bCs/>
          <w:sz w:val="28"/>
          <w:szCs w:val="28"/>
        </w:rPr>
        <w:t>.1.</w:t>
      </w:r>
      <w:r w:rsidR="00E337C1">
        <w:rPr>
          <w:b/>
          <w:bCs/>
          <w:sz w:val="28"/>
          <w:szCs w:val="28"/>
        </w:rPr>
        <w:t>4</w:t>
      </w:r>
      <w:r w:rsidR="00BE5BB1" w:rsidRPr="00F063F3">
        <w:rPr>
          <w:b/>
          <w:bCs/>
          <w:sz w:val="28"/>
          <w:szCs w:val="28"/>
        </w:rPr>
        <w:t>. Затраты на оплату услуг по обслуживанию и уборке помещения (З</w:t>
      </w:r>
      <w:r w:rsidR="00BE5BB1" w:rsidRPr="00F063F3">
        <w:rPr>
          <w:b/>
          <w:bCs/>
          <w:sz w:val="28"/>
          <w:szCs w:val="28"/>
          <w:vertAlign w:val="subscript"/>
        </w:rPr>
        <w:t>аутп</w:t>
      </w:r>
      <w:r w:rsidR="00BE5BB1" w:rsidRPr="00F063F3">
        <w:rPr>
          <w:b/>
          <w:bCs/>
          <w:sz w:val="28"/>
          <w:szCs w:val="28"/>
        </w:rPr>
        <w:t>), определяется по формуле:</w:t>
      </w:r>
    </w:p>
    <w:p w:rsidR="00BE5BB1" w:rsidRDefault="00024BB8" w:rsidP="00A76DCB">
      <w:pPr>
        <w:tabs>
          <w:tab w:val="left" w:pos="1418"/>
        </w:tabs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BE5BB1">
        <w:rPr>
          <w:bCs/>
          <w:sz w:val="28"/>
          <w:szCs w:val="28"/>
        </w:rPr>
        <w:t xml:space="preserve"> где</w:t>
      </w:r>
    </w:p>
    <w:p w:rsidR="00764325" w:rsidRDefault="00764325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аутп</w:t>
      </w:r>
      <w:r>
        <w:rPr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64325" w:rsidRDefault="00764325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аутп </w:t>
      </w:r>
      <w:r>
        <w:rPr>
          <w:bCs/>
          <w:sz w:val="28"/>
          <w:szCs w:val="28"/>
        </w:rPr>
        <w:t>– цена услуги по обслуживанию и уборке i-го помещения в месяц;</w:t>
      </w:r>
    </w:p>
    <w:p w:rsidR="00D67B4D" w:rsidRDefault="00764325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>аутп</w:t>
      </w:r>
      <w:r>
        <w:rPr>
          <w:bCs/>
          <w:sz w:val="28"/>
          <w:szCs w:val="28"/>
        </w:rPr>
        <w:t xml:space="preserve"> – количество месяцев использования услуги по обслуживанию ремонта;</w:t>
      </w:r>
    </w:p>
    <w:p w:rsidR="00BA65C7" w:rsidRPr="00877557" w:rsidRDefault="00BA65C7" w:rsidP="00BA65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557">
        <w:rPr>
          <w:bCs/>
          <w:sz w:val="28"/>
          <w:szCs w:val="28"/>
        </w:rPr>
        <w:t xml:space="preserve">Затраты на </w:t>
      </w:r>
      <w:r>
        <w:rPr>
          <w:bCs/>
          <w:sz w:val="28"/>
          <w:szCs w:val="28"/>
        </w:rPr>
        <w:t>оплату услуг по обслуживанию и уборке помещения</w:t>
      </w:r>
      <w:r w:rsidRPr="00877557">
        <w:rPr>
          <w:bCs/>
          <w:sz w:val="28"/>
          <w:szCs w:val="28"/>
        </w:rPr>
        <w:t xml:space="preserve"> не предусмотрены.</w:t>
      </w:r>
    </w:p>
    <w:p w:rsidR="00B46C3A" w:rsidRDefault="00B46C3A" w:rsidP="00A76DCB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E337C1" w:rsidRPr="00E337C1" w:rsidRDefault="00E337C1" w:rsidP="00A76DC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E337C1">
        <w:rPr>
          <w:b/>
          <w:bCs/>
          <w:sz w:val="28"/>
          <w:szCs w:val="28"/>
        </w:rPr>
        <w:t>2.6.1.5. Затраты на вывоз твердых бытовых отходов (З</w:t>
      </w:r>
      <w:r w:rsidRPr="00E337C1">
        <w:rPr>
          <w:b/>
          <w:bCs/>
          <w:sz w:val="28"/>
          <w:szCs w:val="28"/>
          <w:vertAlign w:val="subscript"/>
        </w:rPr>
        <w:t>тбо</w:t>
      </w:r>
      <w:r w:rsidRPr="00E337C1">
        <w:rPr>
          <w:b/>
          <w:bCs/>
          <w:sz w:val="28"/>
          <w:szCs w:val="28"/>
        </w:rPr>
        <w:t>), определяемые по формуле:</w:t>
      </w:r>
    </w:p>
    <w:p w:rsidR="00E337C1" w:rsidRPr="00E337C1" w:rsidRDefault="00E337C1" w:rsidP="00E337C1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32"/>
          <w:szCs w:val="32"/>
        </w:rPr>
      </w:pPr>
      <w:r w:rsidRPr="00E337C1">
        <w:rPr>
          <w:bCs/>
          <w:sz w:val="32"/>
          <w:szCs w:val="32"/>
        </w:rPr>
        <w:t>З</w:t>
      </w:r>
      <w:r w:rsidRPr="00E337C1">
        <w:rPr>
          <w:bCs/>
          <w:sz w:val="32"/>
          <w:szCs w:val="32"/>
          <w:vertAlign w:val="subscript"/>
        </w:rPr>
        <w:t>тбо</w:t>
      </w:r>
      <w:r w:rsidRPr="00E337C1">
        <w:rPr>
          <w:bCs/>
          <w:sz w:val="32"/>
          <w:szCs w:val="32"/>
        </w:rPr>
        <w:t xml:space="preserve"> = Q</w:t>
      </w:r>
      <w:r w:rsidRPr="00E337C1">
        <w:rPr>
          <w:bCs/>
          <w:sz w:val="32"/>
          <w:szCs w:val="32"/>
          <w:vertAlign w:val="subscript"/>
        </w:rPr>
        <w:t>тбо</w:t>
      </w:r>
      <w:r w:rsidRPr="00E337C1">
        <w:rPr>
          <w:bCs/>
          <w:sz w:val="32"/>
          <w:szCs w:val="32"/>
        </w:rPr>
        <w:t xml:space="preserve"> x P</w:t>
      </w:r>
      <w:r w:rsidRPr="00E337C1">
        <w:rPr>
          <w:bCs/>
          <w:sz w:val="32"/>
          <w:szCs w:val="32"/>
          <w:vertAlign w:val="subscript"/>
        </w:rPr>
        <w:t>тбо</w:t>
      </w:r>
      <w:r w:rsidRPr="00E337C1">
        <w:rPr>
          <w:bCs/>
          <w:sz w:val="32"/>
          <w:szCs w:val="32"/>
        </w:rPr>
        <w:t>, где:</w:t>
      </w:r>
    </w:p>
    <w:p w:rsidR="00E337C1" w:rsidRPr="00E337C1" w:rsidRDefault="00E337C1" w:rsidP="00E337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E337C1">
        <w:rPr>
          <w:bCs/>
          <w:sz w:val="28"/>
          <w:szCs w:val="28"/>
        </w:rPr>
        <w:t>Q</w:t>
      </w:r>
      <w:r w:rsidRPr="00E337C1">
        <w:rPr>
          <w:bCs/>
          <w:sz w:val="28"/>
          <w:szCs w:val="28"/>
          <w:vertAlign w:val="subscript"/>
        </w:rPr>
        <w:t>тбо</w:t>
      </w:r>
      <w:r w:rsidRPr="00E337C1">
        <w:rPr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E337C1" w:rsidRDefault="00E337C1" w:rsidP="00A76DCB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bCs/>
          <w:sz w:val="28"/>
          <w:szCs w:val="28"/>
        </w:rPr>
      </w:pPr>
      <w:r w:rsidRPr="00E337C1">
        <w:rPr>
          <w:bCs/>
          <w:sz w:val="28"/>
          <w:szCs w:val="28"/>
        </w:rPr>
        <w:t>P</w:t>
      </w:r>
      <w:r w:rsidRPr="00E337C1">
        <w:rPr>
          <w:bCs/>
          <w:sz w:val="28"/>
          <w:szCs w:val="28"/>
          <w:vertAlign w:val="subscript"/>
        </w:rPr>
        <w:t>тбо</w:t>
      </w:r>
      <w:r w:rsidRPr="00E337C1">
        <w:rPr>
          <w:bCs/>
          <w:sz w:val="28"/>
          <w:szCs w:val="28"/>
        </w:rPr>
        <w:t xml:space="preserve"> - цена вывоза 1 куб. метра твердых бытовых отходов.</w:t>
      </w:r>
    </w:p>
    <w:p w:rsidR="00A76DCB" w:rsidRPr="00A76DCB" w:rsidRDefault="00A76DCB" w:rsidP="00A76DCB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bCs/>
          <w:sz w:val="28"/>
          <w:szCs w:val="28"/>
        </w:rPr>
      </w:pPr>
      <w:r w:rsidRPr="00A76DCB">
        <w:rPr>
          <w:bCs/>
          <w:sz w:val="28"/>
          <w:szCs w:val="28"/>
        </w:rPr>
        <w:t>Затраты на вывоз твердых бытовых отходов (З</w:t>
      </w:r>
      <w:r w:rsidRPr="00A76DCB">
        <w:rPr>
          <w:bCs/>
          <w:sz w:val="28"/>
          <w:szCs w:val="28"/>
          <w:vertAlign w:val="subscript"/>
        </w:rPr>
        <w:t>тбо</w:t>
      </w:r>
      <w:r w:rsidRPr="00A76D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6E36F8" w:rsidRPr="006E36F8" w:rsidRDefault="006E36F8" w:rsidP="006E36F8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6E36F8">
        <w:rPr>
          <w:b/>
          <w:bCs/>
          <w:sz w:val="28"/>
          <w:szCs w:val="28"/>
        </w:rPr>
        <w:t>2.6.1.6.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6E36F8">
        <w:rPr>
          <w:b/>
          <w:bCs/>
          <w:sz w:val="28"/>
          <w:szCs w:val="28"/>
          <w:vertAlign w:val="subscript"/>
        </w:rPr>
        <w:t>аэз</w:t>
      </w:r>
      <w:r w:rsidRPr="006E36F8">
        <w:rPr>
          <w:b/>
          <w:bCs/>
          <w:sz w:val="28"/>
          <w:szCs w:val="28"/>
        </w:rPr>
        <w:t>), определяемые по формуле:</w:t>
      </w:r>
    </w:p>
    <w:p w:rsidR="006E36F8" w:rsidRPr="006E36F8" w:rsidRDefault="006E36F8" w:rsidP="006E36F8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28"/>
          <w:szCs w:val="28"/>
        </w:rPr>
      </w:pPr>
      <w:r w:rsidRPr="006E36F8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2243455" cy="60579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P</w:t>
      </w:r>
      <w:r w:rsidRPr="006E36F8">
        <w:rPr>
          <w:bCs/>
          <w:sz w:val="28"/>
          <w:szCs w:val="28"/>
          <w:vertAlign w:val="subscript"/>
        </w:rPr>
        <w:t>i аэз</w:t>
      </w:r>
      <w:r w:rsidRPr="006E36F8">
        <w:rPr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Q</w:t>
      </w:r>
      <w:r w:rsidRPr="006E36F8">
        <w:rPr>
          <w:bCs/>
          <w:sz w:val="28"/>
          <w:szCs w:val="28"/>
          <w:vertAlign w:val="subscript"/>
        </w:rPr>
        <w:t>i аэз</w:t>
      </w:r>
      <w:r w:rsidRPr="006E36F8">
        <w:rPr>
          <w:bCs/>
          <w:sz w:val="28"/>
          <w:szCs w:val="28"/>
        </w:rPr>
        <w:t xml:space="preserve"> - количество i-го оборудования.</w:t>
      </w:r>
    </w:p>
    <w:p w:rsidR="006E36F8" w:rsidRDefault="006E36F8" w:rsidP="00A76DCB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76DCB" w:rsidRPr="00A76DCB" w:rsidRDefault="00A76DCB" w:rsidP="00A76DCB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A76DCB">
        <w:rPr>
          <w:bCs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76DCB">
        <w:rPr>
          <w:bCs/>
          <w:sz w:val="28"/>
          <w:szCs w:val="28"/>
          <w:vertAlign w:val="subscript"/>
        </w:rPr>
        <w:t>аэз</w:t>
      </w:r>
      <w:r w:rsidRPr="00A76D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6E36F8" w:rsidRPr="006E36F8" w:rsidRDefault="006E36F8" w:rsidP="006E36F8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6E36F8">
        <w:rPr>
          <w:b/>
          <w:bCs/>
          <w:sz w:val="28"/>
          <w:szCs w:val="28"/>
        </w:rPr>
        <w:t>2.6.2. Затраты на закупку услуг управляющей компании (З</w:t>
      </w:r>
      <w:r w:rsidRPr="006E36F8">
        <w:rPr>
          <w:b/>
          <w:bCs/>
          <w:sz w:val="28"/>
          <w:szCs w:val="28"/>
          <w:vertAlign w:val="subscript"/>
        </w:rPr>
        <w:t>ук</w:t>
      </w:r>
      <w:r w:rsidRPr="006E36F8">
        <w:rPr>
          <w:b/>
          <w:bCs/>
          <w:sz w:val="28"/>
          <w:szCs w:val="28"/>
        </w:rPr>
        <w:t>), определяемые по формуле:</w:t>
      </w:r>
    </w:p>
    <w:p w:rsidR="006E36F8" w:rsidRPr="006E36F8" w:rsidRDefault="006E36F8" w:rsidP="006E36F8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Cs/>
          <w:sz w:val="28"/>
          <w:szCs w:val="28"/>
        </w:rPr>
      </w:pPr>
      <w:r w:rsidRPr="006E36F8">
        <w:rPr>
          <w:bCs/>
          <w:noProof/>
          <w:sz w:val="28"/>
          <w:szCs w:val="28"/>
        </w:rPr>
        <w:drawing>
          <wp:inline distT="0" distB="0" distL="0" distR="0">
            <wp:extent cx="2743200" cy="60579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Q</w:t>
      </w:r>
      <w:r w:rsidRPr="006E36F8">
        <w:rPr>
          <w:bCs/>
          <w:sz w:val="28"/>
          <w:szCs w:val="28"/>
          <w:vertAlign w:val="subscript"/>
        </w:rPr>
        <w:t>i ук</w:t>
      </w:r>
      <w:r w:rsidRPr="006E36F8">
        <w:rPr>
          <w:bCs/>
          <w:sz w:val="28"/>
          <w:szCs w:val="28"/>
        </w:rPr>
        <w:t xml:space="preserve"> - объем i-й услуги управляющей компании;</w:t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P</w:t>
      </w:r>
      <w:r w:rsidRPr="006E36F8">
        <w:rPr>
          <w:bCs/>
          <w:sz w:val="28"/>
          <w:szCs w:val="28"/>
          <w:vertAlign w:val="subscript"/>
        </w:rPr>
        <w:t>i ук</w:t>
      </w:r>
      <w:r w:rsidRPr="006E36F8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6E36F8" w:rsidRDefault="006E36F8" w:rsidP="00A76DCB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N</w:t>
      </w:r>
      <w:r w:rsidRPr="006E36F8">
        <w:rPr>
          <w:bCs/>
          <w:sz w:val="28"/>
          <w:szCs w:val="28"/>
          <w:vertAlign w:val="subscript"/>
        </w:rPr>
        <w:t>i ук</w:t>
      </w:r>
      <w:r w:rsidRPr="006E36F8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A76DCB" w:rsidRPr="00A76DCB" w:rsidRDefault="00A76DCB" w:rsidP="00A76DCB">
      <w:pPr>
        <w:autoSpaceDE w:val="0"/>
        <w:autoSpaceDN w:val="0"/>
        <w:adjustRightInd w:val="0"/>
        <w:spacing w:after="120"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A76DCB">
        <w:rPr>
          <w:bCs/>
          <w:sz w:val="28"/>
          <w:szCs w:val="28"/>
        </w:rPr>
        <w:t>Затраты на закупку услуг управляющей компании (З</w:t>
      </w:r>
      <w:r w:rsidRPr="00A76DCB">
        <w:rPr>
          <w:bCs/>
          <w:sz w:val="28"/>
          <w:szCs w:val="28"/>
          <w:vertAlign w:val="subscript"/>
        </w:rPr>
        <w:t>ук</w:t>
      </w:r>
      <w:r w:rsidRPr="00A76D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A65C7" w:rsidRDefault="00970662" w:rsidP="006E36F8">
      <w:pPr>
        <w:autoSpaceDE w:val="0"/>
        <w:autoSpaceDN w:val="0"/>
        <w:adjustRightInd w:val="0"/>
        <w:spacing w:after="100" w:afterAutospacing="1"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40685">
        <w:rPr>
          <w:b/>
          <w:bCs/>
          <w:sz w:val="28"/>
          <w:szCs w:val="28"/>
        </w:rPr>
        <w:t>.</w:t>
      </w:r>
      <w:r w:rsidR="006E36F8">
        <w:rPr>
          <w:b/>
          <w:bCs/>
          <w:sz w:val="28"/>
          <w:szCs w:val="28"/>
        </w:rPr>
        <w:t>6</w:t>
      </w:r>
      <w:r w:rsidR="00840685">
        <w:rPr>
          <w:b/>
          <w:bCs/>
          <w:sz w:val="28"/>
          <w:szCs w:val="28"/>
        </w:rPr>
        <w:t>.</w:t>
      </w:r>
      <w:r w:rsidR="006E36F8">
        <w:rPr>
          <w:b/>
          <w:bCs/>
          <w:sz w:val="28"/>
          <w:szCs w:val="28"/>
        </w:rPr>
        <w:t>3</w:t>
      </w:r>
      <w:r w:rsidR="00840685">
        <w:rPr>
          <w:b/>
          <w:bCs/>
          <w:sz w:val="28"/>
          <w:szCs w:val="28"/>
        </w:rPr>
        <w:t>.</w:t>
      </w:r>
      <w:r w:rsidR="001015D0" w:rsidRPr="00840685">
        <w:rPr>
          <w:b/>
          <w:bCs/>
          <w:sz w:val="28"/>
          <w:szCs w:val="28"/>
        </w:rPr>
        <w:t>Затраты на техническое обслуживание и ремонт</w:t>
      </w:r>
      <w:r w:rsidR="00BA65C7">
        <w:rPr>
          <w:b/>
          <w:bCs/>
          <w:sz w:val="28"/>
          <w:szCs w:val="28"/>
        </w:rPr>
        <w:t xml:space="preserve"> транспортных средств не предусмотрены.</w:t>
      </w:r>
      <w:r w:rsidR="001015D0" w:rsidRPr="00840685">
        <w:rPr>
          <w:b/>
          <w:bCs/>
          <w:sz w:val="28"/>
          <w:szCs w:val="28"/>
        </w:rPr>
        <w:t xml:space="preserve"> </w:t>
      </w:r>
    </w:p>
    <w:p w:rsidR="00970662" w:rsidRDefault="00970662" w:rsidP="006E36F8">
      <w:pPr>
        <w:autoSpaceDE w:val="0"/>
        <w:autoSpaceDN w:val="0"/>
        <w:adjustRightInd w:val="0"/>
        <w:spacing w:after="100" w:afterAutospacing="1"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E36F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6E36F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6E36F8" w:rsidRPr="006E36F8" w:rsidRDefault="006E36F8" w:rsidP="006E36F8">
      <w:pPr>
        <w:spacing w:after="100" w:afterAutospacing="1"/>
        <w:ind w:firstLine="709"/>
        <w:jc w:val="both"/>
        <w:rPr>
          <w:b/>
          <w:bCs/>
          <w:sz w:val="28"/>
          <w:szCs w:val="28"/>
        </w:rPr>
      </w:pPr>
      <w:r w:rsidRPr="006E36F8">
        <w:rPr>
          <w:b/>
          <w:bCs/>
          <w:sz w:val="28"/>
          <w:szCs w:val="28"/>
        </w:rPr>
        <w:lastRenderedPageBreak/>
        <w:t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6E36F8">
        <w:rPr>
          <w:b/>
          <w:bCs/>
          <w:sz w:val="28"/>
          <w:szCs w:val="28"/>
          <w:vertAlign w:val="subscript"/>
        </w:rPr>
        <w:t>ио</w:t>
      </w:r>
      <w:r w:rsidRPr="006E36F8">
        <w:rPr>
          <w:b/>
          <w:bCs/>
          <w:sz w:val="28"/>
          <w:szCs w:val="28"/>
        </w:rPr>
        <w:t>), определяемые по формуле:</w:t>
      </w:r>
    </w:p>
    <w:p w:rsidR="006E36F8" w:rsidRPr="006E36F8" w:rsidRDefault="006E36F8" w:rsidP="006E36F8">
      <w:pPr>
        <w:spacing w:after="100" w:afterAutospacing="1"/>
        <w:ind w:firstLine="709"/>
        <w:jc w:val="center"/>
        <w:rPr>
          <w:b/>
          <w:bCs/>
          <w:sz w:val="28"/>
          <w:szCs w:val="28"/>
        </w:rPr>
      </w:pPr>
      <w:r w:rsidRPr="006E36F8">
        <w:rPr>
          <w:b/>
          <w:bCs/>
          <w:sz w:val="28"/>
          <w:szCs w:val="28"/>
        </w:rPr>
        <w:t>З</w:t>
      </w:r>
      <w:r w:rsidRPr="006E36F8">
        <w:rPr>
          <w:b/>
          <w:bCs/>
          <w:sz w:val="28"/>
          <w:szCs w:val="28"/>
          <w:vertAlign w:val="subscript"/>
        </w:rPr>
        <w:t>ио</w:t>
      </w:r>
      <w:r w:rsidRPr="006E36F8">
        <w:rPr>
          <w:b/>
          <w:bCs/>
          <w:sz w:val="28"/>
          <w:szCs w:val="28"/>
        </w:rPr>
        <w:t xml:space="preserve"> = З</w:t>
      </w:r>
      <w:r w:rsidRPr="006E36F8">
        <w:rPr>
          <w:b/>
          <w:bCs/>
          <w:sz w:val="28"/>
          <w:szCs w:val="28"/>
          <w:vertAlign w:val="subscript"/>
        </w:rPr>
        <w:t>скив</w:t>
      </w:r>
      <w:r w:rsidRPr="006E36F8">
        <w:rPr>
          <w:b/>
          <w:bCs/>
          <w:sz w:val="28"/>
          <w:szCs w:val="28"/>
        </w:rPr>
        <w:t xml:space="preserve"> + З</w:t>
      </w:r>
      <w:r w:rsidRPr="006E36F8">
        <w:rPr>
          <w:b/>
          <w:bCs/>
          <w:sz w:val="28"/>
          <w:szCs w:val="28"/>
          <w:vertAlign w:val="subscript"/>
        </w:rPr>
        <w:t>спс</w:t>
      </w:r>
      <w:r w:rsidRPr="006E36F8">
        <w:rPr>
          <w:b/>
          <w:bCs/>
          <w:sz w:val="28"/>
          <w:szCs w:val="28"/>
        </w:rPr>
        <w:t xml:space="preserve"> + З</w:t>
      </w:r>
      <w:r w:rsidRPr="006E36F8">
        <w:rPr>
          <w:b/>
          <w:bCs/>
          <w:sz w:val="28"/>
          <w:szCs w:val="28"/>
          <w:vertAlign w:val="subscript"/>
        </w:rPr>
        <w:t>скуд</w:t>
      </w:r>
      <w:r w:rsidRPr="006E36F8">
        <w:rPr>
          <w:b/>
          <w:bCs/>
          <w:sz w:val="28"/>
          <w:szCs w:val="28"/>
        </w:rPr>
        <w:t xml:space="preserve"> + З</w:t>
      </w:r>
      <w:r w:rsidRPr="006E36F8">
        <w:rPr>
          <w:b/>
          <w:bCs/>
          <w:sz w:val="28"/>
          <w:szCs w:val="28"/>
          <w:vertAlign w:val="subscript"/>
        </w:rPr>
        <w:t>саду</w:t>
      </w:r>
      <w:r w:rsidRPr="006E36F8">
        <w:rPr>
          <w:b/>
          <w:bCs/>
          <w:sz w:val="28"/>
          <w:szCs w:val="28"/>
        </w:rPr>
        <w:t xml:space="preserve"> + З</w:t>
      </w:r>
      <w:r w:rsidRPr="006E36F8">
        <w:rPr>
          <w:b/>
          <w:bCs/>
          <w:sz w:val="28"/>
          <w:szCs w:val="28"/>
          <w:vertAlign w:val="subscript"/>
        </w:rPr>
        <w:t>свн</w:t>
      </w:r>
      <w:r w:rsidRPr="006E36F8">
        <w:rPr>
          <w:b/>
          <w:bCs/>
          <w:sz w:val="28"/>
          <w:szCs w:val="28"/>
        </w:rPr>
        <w:t>, где:</w:t>
      </w:r>
    </w:p>
    <w:p w:rsidR="006E36F8" w:rsidRPr="006E36F8" w:rsidRDefault="006E36F8" w:rsidP="006E36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З</w:t>
      </w:r>
      <w:r w:rsidRPr="006E36F8">
        <w:rPr>
          <w:bCs/>
          <w:sz w:val="28"/>
          <w:szCs w:val="28"/>
          <w:vertAlign w:val="subscript"/>
        </w:rPr>
        <w:t>скив</w:t>
      </w:r>
      <w:r w:rsidRPr="006E36F8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E36F8" w:rsidRPr="006E36F8" w:rsidRDefault="006E36F8" w:rsidP="006E36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З</w:t>
      </w:r>
      <w:r w:rsidRPr="006E36F8">
        <w:rPr>
          <w:bCs/>
          <w:sz w:val="28"/>
          <w:szCs w:val="28"/>
          <w:vertAlign w:val="subscript"/>
        </w:rPr>
        <w:t>спс</w:t>
      </w:r>
      <w:r w:rsidRPr="006E36F8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E36F8" w:rsidRPr="006E36F8" w:rsidRDefault="006E36F8" w:rsidP="006E36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З</w:t>
      </w:r>
      <w:r w:rsidRPr="006E36F8">
        <w:rPr>
          <w:bCs/>
          <w:sz w:val="28"/>
          <w:szCs w:val="28"/>
          <w:vertAlign w:val="subscript"/>
        </w:rPr>
        <w:t>скуд</w:t>
      </w:r>
      <w:r w:rsidRPr="006E36F8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 </w:t>
      </w:r>
    </w:p>
    <w:p w:rsidR="006E36F8" w:rsidRPr="006E36F8" w:rsidRDefault="006E36F8" w:rsidP="006E36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З</w:t>
      </w:r>
      <w:r w:rsidRPr="006E36F8">
        <w:rPr>
          <w:bCs/>
          <w:sz w:val="28"/>
          <w:szCs w:val="28"/>
          <w:vertAlign w:val="subscript"/>
        </w:rPr>
        <w:t>саду</w:t>
      </w:r>
      <w:r w:rsidRPr="006E36F8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1748A" w:rsidRDefault="006E36F8" w:rsidP="006E36F8">
      <w:pPr>
        <w:spacing w:after="100" w:afterAutospacing="1" w:line="360" w:lineRule="auto"/>
        <w:ind w:firstLine="709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З</w:t>
      </w:r>
      <w:r w:rsidRPr="006E36F8">
        <w:rPr>
          <w:bCs/>
          <w:sz w:val="28"/>
          <w:szCs w:val="28"/>
          <w:vertAlign w:val="subscript"/>
        </w:rPr>
        <w:t>свн</w:t>
      </w:r>
      <w:r w:rsidRPr="006E36F8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A65C7" w:rsidRPr="00BA65C7" w:rsidRDefault="00BA65C7" w:rsidP="006E36F8">
      <w:pPr>
        <w:spacing w:after="100" w:afterAutospacing="1" w:line="360" w:lineRule="auto"/>
        <w:ind w:firstLine="709"/>
        <w:jc w:val="both"/>
      </w:pPr>
      <w:r w:rsidRPr="00BA65C7">
        <w:rPr>
          <w:bCs/>
          <w:sz w:val="28"/>
          <w:szCs w:val="28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bCs/>
          <w:sz w:val="28"/>
          <w:szCs w:val="28"/>
        </w:rPr>
        <w:t xml:space="preserve"> не предусмотрены.</w:t>
      </w:r>
    </w:p>
    <w:p w:rsidR="009A6028" w:rsidRPr="00716EAE" w:rsidRDefault="00B1748A" w:rsidP="00084F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6E36F8">
        <w:rPr>
          <w:b/>
          <w:bCs/>
          <w:sz w:val="28"/>
          <w:szCs w:val="28"/>
        </w:rPr>
        <w:t>6.5</w:t>
      </w:r>
      <w:r w:rsidR="009A6028"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1</w:t>
      </w:r>
      <w:r w:rsidR="009A6028" w:rsidRPr="00716EAE"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>), определяемые по формуле</w:t>
      </w:r>
      <w:r w:rsidR="009A6028" w:rsidRPr="00716EAE">
        <w:rPr>
          <w:bCs/>
          <w:sz w:val="28"/>
          <w:szCs w:val="28"/>
        </w:rPr>
        <w:t>:</w:t>
      </w:r>
    </w:p>
    <w:p w:rsidR="009A6028" w:rsidRPr="00716EAE" w:rsidRDefault="00291202" w:rsidP="00084FD3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28"/>
          <w:sz w:val="28"/>
          <w:szCs w:val="28"/>
        </w:rPr>
        <w:drawing>
          <wp:inline distT="0" distB="0" distL="0" distR="0">
            <wp:extent cx="2118360" cy="601980"/>
            <wp:effectExtent l="0" t="0" r="0" b="0"/>
            <wp:docPr id="1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где:</w:t>
      </w:r>
    </w:p>
    <w:p w:rsidR="009A6028" w:rsidRPr="00716EAE" w:rsidRDefault="00291202" w:rsidP="00084FD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33400" cy="312420"/>
            <wp:effectExtent l="0" t="0" r="0" b="0"/>
            <wp:docPr id="15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E36F8" w:rsidRPr="00BA65C7" w:rsidRDefault="00BA65C7" w:rsidP="00C1171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A65C7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не предусмотрены.</w:t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E36F8">
        <w:rPr>
          <w:b/>
          <w:bCs/>
          <w:sz w:val="28"/>
          <w:szCs w:val="28"/>
        </w:rPr>
        <w:t>2.6.5.2. Затраты на техническое обслуживание и регламентно-профилактический ремонт систем пожарной сигнализации (З</w:t>
      </w:r>
      <w:r w:rsidRPr="006E36F8">
        <w:rPr>
          <w:b/>
          <w:bCs/>
          <w:sz w:val="28"/>
          <w:szCs w:val="28"/>
          <w:vertAlign w:val="subscript"/>
        </w:rPr>
        <w:t>спс</w:t>
      </w:r>
      <w:r w:rsidRPr="006E36F8">
        <w:rPr>
          <w:b/>
          <w:bCs/>
          <w:sz w:val="28"/>
          <w:szCs w:val="28"/>
        </w:rPr>
        <w:t>), определяемые по формуле:</w:t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6E36F8">
        <w:rPr>
          <w:bCs/>
          <w:noProof/>
          <w:sz w:val="28"/>
          <w:szCs w:val="28"/>
        </w:rPr>
        <w:drawing>
          <wp:inline distT="0" distB="0" distL="0" distR="0">
            <wp:extent cx="2306955" cy="60579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F8" w:rsidRPr="006E36F8" w:rsidRDefault="006E36F8" w:rsidP="006E36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Q</w:t>
      </w:r>
      <w:r w:rsidRPr="006E36F8">
        <w:rPr>
          <w:bCs/>
          <w:sz w:val="28"/>
          <w:szCs w:val="28"/>
          <w:vertAlign w:val="subscript"/>
        </w:rPr>
        <w:t>i спс</w:t>
      </w:r>
      <w:r w:rsidRPr="006E36F8">
        <w:rPr>
          <w:bCs/>
          <w:sz w:val="28"/>
          <w:szCs w:val="28"/>
        </w:rPr>
        <w:t xml:space="preserve"> - количество i-х извещателей пожарной сигнализации;</w:t>
      </w:r>
    </w:p>
    <w:p w:rsidR="006E36F8" w:rsidRDefault="006E36F8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6E36F8">
        <w:rPr>
          <w:bCs/>
          <w:sz w:val="28"/>
          <w:szCs w:val="28"/>
        </w:rPr>
        <w:t>P</w:t>
      </w:r>
      <w:r w:rsidRPr="006E36F8">
        <w:rPr>
          <w:bCs/>
          <w:sz w:val="28"/>
          <w:szCs w:val="28"/>
          <w:vertAlign w:val="subscript"/>
        </w:rPr>
        <w:t>i спс</w:t>
      </w:r>
      <w:r w:rsidRPr="006E36F8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72E03" w:rsidRPr="00772E03" w:rsidRDefault="00772E03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772E03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(З</w:t>
      </w:r>
      <w:r w:rsidRPr="00772E03">
        <w:rPr>
          <w:bCs/>
          <w:sz w:val="28"/>
          <w:szCs w:val="28"/>
          <w:vertAlign w:val="subscript"/>
        </w:rPr>
        <w:t>спс</w:t>
      </w:r>
      <w:r w:rsidRPr="00772E03">
        <w:rPr>
          <w:bCs/>
          <w:sz w:val="28"/>
          <w:szCs w:val="28"/>
        </w:rPr>
        <w:t>) не предусмотрены.</w:t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31F78">
        <w:rPr>
          <w:b/>
          <w:bCs/>
          <w:sz w:val="28"/>
          <w:szCs w:val="28"/>
        </w:rPr>
        <w:t>2.6.5.3. Затраты на техническое обслуживание и регламентно-профилактический ремонт систем контроля и управления доступом (З</w:t>
      </w:r>
      <w:r w:rsidRPr="00B31F78">
        <w:rPr>
          <w:b/>
          <w:bCs/>
          <w:sz w:val="28"/>
          <w:szCs w:val="28"/>
          <w:vertAlign w:val="subscript"/>
        </w:rPr>
        <w:t>скуд</w:t>
      </w:r>
      <w:r w:rsidRPr="00B31F78">
        <w:rPr>
          <w:b/>
          <w:bCs/>
          <w:sz w:val="28"/>
          <w:szCs w:val="28"/>
        </w:rPr>
        <w:t>), определяемые по формуле:</w:t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B31F78">
        <w:rPr>
          <w:bCs/>
          <w:noProof/>
          <w:sz w:val="28"/>
          <w:szCs w:val="28"/>
        </w:rPr>
        <w:drawing>
          <wp:inline distT="0" distB="0" distL="0" distR="0">
            <wp:extent cx="2466975" cy="60579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Q</w:t>
      </w:r>
      <w:r w:rsidRPr="00B31F78">
        <w:rPr>
          <w:bCs/>
          <w:sz w:val="28"/>
          <w:szCs w:val="28"/>
          <w:vertAlign w:val="subscript"/>
        </w:rPr>
        <w:t>i скуд</w:t>
      </w:r>
      <w:r w:rsidRPr="00B31F78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B31F78" w:rsidRDefault="00B31F78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P</w:t>
      </w:r>
      <w:r w:rsidRPr="00B31F78">
        <w:rPr>
          <w:bCs/>
          <w:sz w:val="28"/>
          <w:szCs w:val="28"/>
          <w:vertAlign w:val="subscript"/>
        </w:rPr>
        <w:t>i скуд</w:t>
      </w:r>
      <w:r w:rsidRPr="00B31F78">
        <w:rPr>
          <w:bCs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72E03" w:rsidRPr="00772E03" w:rsidRDefault="00772E03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772E03">
        <w:rPr>
          <w:bCs/>
          <w:sz w:val="28"/>
          <w:szCs w:val="28"/>
        </w:rPr>
        <w:lastRenderedPageBreak/>
        <w:t>Затраты на техническое обслуживание и регламентно-профилактический ремонт систем контроля и управления доступом (З</w:t>
      </w:r>
      <w:r w:rsidRPr="00772E03">
        <w:rPr>
          <w:bCs/>
          <w:sz w:val="28"/>
          <w:szCs w:val="28"/>
          <w:vertAlign w:val="subscript"/>
        </w:rPr>
        <w:t>скуд</w:t>
      </w:r>
      <w:r w:rsidRPr="00772E03">
        <w:rPr>
          <w:bCs/>
          <w:sz w:val="28"/>
          <w:szCs w:val="28"/>
        </w:rPr>
        <w:t>), не предусмотрены.</w:t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31F78">
        <w:rPr>
          <w:b/>
          <w:bCs/>
          <w:sz w:val="28"/>
          <w:szCs w:val="28"/>
        </w:rPr>
        <w:t>2.6.5.4.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B31F78">
        <w:rPr>
          <w:b/>
          <w:bCs/>
          <w:sz w:val="28"/>
          <w:szCs w:val="28"/>
          <w:vertAlign w:val="subscript"/>
        </w:rPr>
        <w:t>саду</w:t>
      </w:r>
      <w:r w:rsidRPr="00B31F78">
        <w:rPr>
          <w:b/>
          <w:bCs/>
          <w:sz w:val="28"/>
          <w:szCs w:val="28"/>
        </w:rPr>
        <w:t>), определяемые по формуле:</w:t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B31F78">
        <w:rPr>
          <w:bCs/>
          <w:noProof/>
          <w:sz w:val="28"/>
          <w:szCs w:val="28"/>
        </w:rPr>
        <w:drawing>
          <wp:inline distT="0" distB="0" distL="0" distR="0">
            <wp:extent cx="2487930" cy="60579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Q</w:t>
      </w:r>
      <w:r w:rsidRPr="00B31F78">
        <w:rPr>
          <w:bCs/>
          <w:sz w:val="28"/>
          <w:szCs w:val="28"/>
          <w:vertAlign w:val="subscript"/>
        </w:rPr>
        <w:t>i саду</w:t>
      </w:r>
      <w:r w:rsidRPr="00B31F78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31F78" w:rsidRDefault="00B31F78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P</w:t>
      </w:r>
      <w:r w:rsidRPr="00B31F78">
        <w:rPr>
          <w:bCs/>
          <w:sz w:val="28"/>
          <w:szCs w:val="28"/>
          <w:vertAlign w:val="subscript"/>
        </w:rPr>
        <w:t>i саду</w:t>
      </w:r>
      <w:r w:rsidRPr="00B31F78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72E03" w:rsidRPr="00772E03" w:rsidRDefault="00772E03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772E03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772E03">
        <w:rPr>
          <w:bCs/>
          <w:sz w:val="28"/>
          <w:szCs w:val="28"/>
          <w:vertAlign w:val="subscript"/>
        </w:rPr>
        <w:t>саду</w:t>
      </w:r>
      <w:r w:rsidRPr="00772E0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B31F78" w:rsidRPr="00B31F78" w:rsidRDefault="00B31F78" w:rsidP="00772E0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/>
          <w:bCs/>
          <w:sz w:val="28"/>
          <w:szCs w:val="28"/>
        </w:rPr>
      </w:pPr>
      <w:r w:rsidRPr="00B31F78">
        <w:rPr>
          <w:b/>
          <w:bCs/>
          <w:sz w:val="28"/>
          <w:szCs w:val="28"/>
        </w:rPr>
        <w:t>2.6.5.5. Затраты на техническое обслуживание и регламентно-профилактический ремонт систем видеонаблюдения (З</w:t>
      </w:r>
      <w:r w:rsidRPr="00B31F78">
        <w:rPr>
          <w:b/>
          <w:bCs/>
          <w:sz w:val="28"/>
          <w:szCs w:val="28"/>
          <w:vertAlign w:val="subscript"/>
        </w:rPr>
        <w:t>свн</w:t>
      </w:r>
      <w:r w:rsidRPr="00B31F78">
        <w:rPr>
          <w:b/>
          <w:bCs/>
          <w:sz w:val="28"/>
          <w:szCs w:val="28"/>
        </w:rPr>
        <w:t>), определяемые по формуле:</w:t>
      </w:r>
    </w:p>
    <w:p w:rsidR="00B31F78" w:rsidRPr="00B31F78" w:rsidRDefault="00B31F78" w:rsidP="00772E03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Cs/>
          <w:sz w:val="28"/>
          <w:szCs w:val="28"/>
        </w:rPr>
      </w:pPr>
      <w:r w:rsidRPr="00B31F78">
        <w:rPr>
          <w:bCs/>
          <w:noProof/>
          <w:sz w:val="28"/>
          <w:szCs w:val="28"/>
        </w:rPr>
        <w:drawing>
          <wp:inline distT="0" distB="0" distL="0" distR="0">
            <wp:extent cx="2328545" cy="60579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78" w:rsidRPr="00B31F78" w:rsidRDefault="00B31F78" w:rsidP="00B31F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Q</w:t>
      </w:r>
      <w:r w:rsidRPr="00B31F78">
        <w:rPr>
          <w:bCs/>
          <w:sz w:val="28"/>
          <w:szCs w:val="28"/>
          <w:vertAlign w:val="subscript"/>
        </w:rPr>
        <w:t>i свн</w:t>
      </w:r>
      <w:r w:rsidRPr="00B31F78">
        <w:rPr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E36F8" w:rsidRDefault="00B31F78" w:rsidP="00486A2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31F78">
        <w:rPr>
          <w:bCs/>
          <w:sz w:val="28"/>
          <w:szCs w:val="28"/>
        </w:rPr>
        <w:t>P</w:t>
      </w:r>
      <w:r w:rsidRPr="00B31F78">
        <w:rPr>
          <w:bCs/>
          <w:sz w:val="28"/>
          <w:szCs w:val="28"/>
          <w:vertAlign w:val="subscript"/>
        </w:rPr>
        <w:t>i свн</w:t>
      </w:r>
      <w:r w:rsidRPr="00B31F78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72E03" w:rsidRPr="00772E03" w:rsidRDefault="00772E03" w:rsidP="00772E0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72E03">
        <w:rPr>
          <w:bCs/>
          <w:sz w:val="28"/>
          <w:szCs w:val="28"/>
        </w:rPr>
        <w:lastRenderedPageBreak/>
        <w:t>Затраты на техническое обслуживание и регламентно-профилактический ремонт систем видеонаблюдения (З</w:t>
      </w:r>
      <w:r w:rsidRPr="00772E03">
        <w:rPr>
          <w:bCs/>
          <w:sz w:val="28"/>
          <w:szCs w:val="28"/>
          <w:vertAlign w:val="subscript"/>
        </w:rPr>
        <w:t>свн</w:t>
      </w:r>
      <w:r w:rsidRPr="00772E0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предусмотрены.</w:t>
      </w:r>
    </w:p>
    <w:p w:rsidR="00C11717" w:rsidRDefault="00C11717" w:rsidP="00C1171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F6065">
        <w:rPr>
          <w:b/>
          <w:bCs/>
          <w:sz w:val="28"/>
          <w:szCs w:val="28"/>
        </w:rPr>
        <w:t>6.6</w:t>
      </w:r>
      <w:r>
        <w:rPr>
          <w:b/>
          <w:bCs/>
          <w:sz w:val="28"/>
          <w:szCs w:val="28"/>
        </w:rPr>
        <w:t>. Затраты по договору возмездного оказания услуг (</w:t>
      </w:r>
      <w:r w:rsidR="00024BB8">
        <w:rPr>
          <w:b/>
          <w:bCs/>
          <w:sz w:val="28"/>
          <w:szCs w:val="28"/>
        </w:rPr>
      </w:r>
      <w:r w:rsidR="00024BB8">
        <w:rPr>
          <w:b/>
          <w:bCs/>
          <w:sz w:val="28"/>
          <w:szCs w:val="28"/>
        </w:rPr>
        <w:pict>
          <v:group id="_x0000_s1626" editas="canvas" style="width:34.5pt;height:26pt;mso-position-horizontal-relative:char;mso-position-vertical-relative:line" coordsize="690,520">
            <o:lock v:ext="edit" aspectratio="t"/>
            <v:shape id="_x0000_s1627" type="#_x0000_t75" style="position:absolute;width:690;height:520" o:preferrelative="f">
              <v:fill o:detectmouseclick="t"/>
              <v:path o:extrusionok="t" o:connecttype="none"/>
            </v:shape>
            <v:rect id="_x0000_s1628" style="position:absolute;left:225;top:244;width:388;height:230;mso-wrap-style:none" filled="f" stroked="f">
              <v:textbox style="mso-fit-shape-to-text:t" inset="0,0,0,0">
                <w:txbxContent>
                  <w:p w:rsidR="00CC1DBC" w:rsidRDefault="00CC1DBC" w:rsidP="00C11717">
                    <w:r>
                      <w:t>внск</w:t>
                    </w:r>
                  </w:p>
                </w:txbxContent>
              </v:textbox>
            </v:rect>
            <v:rect id="_x0000_s1629" style="position:absolute;left:51;top:36;width:171;height:391;mso-wrap-style:none" filled="f" stroked="f">
              <v:textbox style="mso-fit-shape-to-text:t" inset="0,0,0,0">
                <w:txbxContent>
                  <w:p w:rsidR="00CC1DBC" w:rsidRDefault="00CC1DBC" w:rsidP="00C11717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b/>
          <w:bCs/>
          <w:sz w:val="28"/>
          <w:szCs w:val="28"/>
        </w:rPr>
        <w:t>), определяемые по формуле:</w:t>
      </w:r>
    </w:p>
    <w:p w:rsidR="00C11717" w:rsidRDefault="00C11717" w:rsidP="00C11717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3402330" cy="59563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, где:</w:t>
      </w:r>
    </w:p>
    <w:p w:rsidR="00C11717" w:rsidRDefault="00C11717" w:rsidP="002F60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4040" cy="3187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 планируемое количество месяцев работы физического лица по договору возмездного оказания услуг;</w:t>
      </w:r>
    </w:p>
    <w:p w:rsidR="00C11717" w:rsidRDefault="00C11717" w:rsidP="002F60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1877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 стоимость одного месяца работы физического лица по договору возмездного оказания услуг;</w:t>
      </w:r>
    </w:p>
    <w:p w:rsidR="00C11717" w:rsidRDefault="00C11717" w:rsidP="002F60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87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E5531" w:rsidRDefault="00C11717" w:rsidP="002F60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</w:t>
      </w:r>
      <w:r w:rsidR="007C2284">
        <w:rPr>
          <w:bCs/>
          <w:sz w:val="28"/>
          <w:szCs w:val="28"/>
        </w:rPr>
        <w:t>исключением коммунальных услуг)</w:t>
      </w:r>
      <w:r w:rsidR="00772E03">
        <w:rPr>
          <w:bCs/>
          <w:sz w:val="28"/>
          <w:szCs w:val="28"/>
        </w:rPr>
        <w:t>.</w:t>
      </w:r>
    </w:p>
    <w:p w:rsidR="00BA65C7" w:rsidRPr="00BA65C7" w:rsidRDefault="00BA65C7" w:rsidP="002F60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65C7"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7C2284" w:rsidRDefault="007C2284" w:rsidP="00084FD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2F6065">
        <w:rPr>
          <w:b/>
          <w:bCs/>
          <w:sz w:val="28"/>
          <w:szCs w:val="28"/>
        </w:rPr>
        <w:t>7</w:t>
      </w:r>
      <w:r w:rsidR="009A6028" w:rsidRPr="005F4276">
        <w:rPr>
          <w:b/>
          <w:bCs/>
          <w:sz w:val="28"/>
          <w:szCs w:val="28"/>
        </w:rPr>
        <w:t>. Затрат на приобретение прочих работ и услуг, не включенны</w:t>
      </w:r>
      <w:r w:rsidR="00F063F3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в пункты 2.1 – 2.</w:t>
      </w:r>
      <w:r w:rsidR="00772E03">
        <w:rPr>
          <w:b/>
          <w:bCs/>
          <w:sz w:val="28"/>
          <w:szCs w:val="28"/>
        </w:rPr>
        <w:t>6</w:t>
      </w:r>
      <w:r w:rsidR="009A6028" w:rsidRPr="00F56979">
        <w:rPr>
          <w:b/>
          <w:bCs/>
          <w:sz w:val="28"/>
          <w:szCs w:val="28"/>
        </w:rPr>
        <w:t>настоящ</w:t>
      </w:r>
      <w:r w:rsidR="0060196D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17C5C" w:rsidRPr="00F56979">
        <w:rPr>
          <w:b/>
          <w:bCs/>
          <w:sz w:val="28"/>
          <w:szCs w:val="28"/>
        </w:rPr>
        <w:t>орядка</w:t>
      </w:r>
      <w:r w:rsidR="009A6028" w:rsidRPr="005F4276">
        <w:rPr>
          <w:b/>
          <w:bCs/>
          <w:sz w:val="28"/>
          <w:szCs w:val="28"/>
        </w:rPr>
        <w:t>, включающих:</w:t>
      </w:r>
    </w:p>
    <w:p w:rsidR="009A6028" w:rsidRPr="00716EAE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2F6065">
        <w:rPr>
          <w:b/>
          <w:bCs/>
          <w:sz w:val="28"/>
          <w:szCs w:val="28"/>
        </w:rPr>
        <w:t>7</w:t>
      </w:r>
      <w:r w:rsidR="009A6028"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 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>), определяемые по формуле: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9" w:rsidRPr="00716EAE">
        <w:rPr>
          <w:bCs/>
          <w:sz w:val="32"/>
          <w:szCs w:val="32"/>
        </w:rPr>
        <w:t>=</w:t>
      </w:r>
      <w:r w:rsidR="008C0C99" w:rsidRPr="00716EAE">
        <w:rPr>
          <w:sz w:val="32"/>
          <w:szCs w:val="32"/>
        </w:rPr>
        <w:t>З</w:t>
      </w:r>
      <w:r w:rsidR="008C0C99" w:rsidRPr="00716EAE">
        <w:rPr>
          <w:sz w:val="28"/>
          <w:szCs w:val="28"/>
          <w:vertAlign w:val="subscript"/>
        </w:rPr>
        <w:t xml:space="preserve">ж </w:t>
      </w:r>
      <w:r w:rsidR="008C0C99" w:rsidRPr="00716EAE">
        <w:rPr>
          <w:sz w:val="32"/>
          <w:szCs w:val="32"/>
        </w:rPr>
        <w:t>+</w:t>
      </w: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 где:</w:t>
      </w:r>
    </w:p>
    <w:p w:rsidR="009A6028" w:rsidRPr="00716EAE" w:rsidRDefault="0060196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спецжурналов</w:t>
      </w:r>
      <w:r w:rsidR="008C0C99" w:rsidRPr="00716EAE">
        <w:rPr>
          <w:bCs/>
          <w:sz w:val="28"/>
          <w:szCs w:val="28"/>
        </w:rPr>
        <w:t xml:space="preserve"> и бланков строгой отетности</w:t>
      </w:r>
      <w:r w:rsidR="009A6028" w:rsidRPr="00716EAE">
        <w:rPr>
          <w:bCs/>
          <w:sz w:val="28"/>
          <w:szCs w:val="28"/>
        </w:rPr>
        <w:t>;</w:t>
      </w:r>
    </w:p>
    <w:p w:rsidR="009A6028" w:rsidRDefault="00291202" w:rsidP="00772E0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335280"/>
            <wp:effectExtent l="0" t="0" r="0" b="0"/>
            <wp:docPr id="17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72E03" w:rsidRPr="00772E03" w:rsidRDefault="00772E03" w:rsidP="00772E03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772E03">
        <w:rPr>
          <w:bCs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Pr="00772E03">
        <w:rPr>
          <w:bCs/>
          <w:noProof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9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E03">
        <w:rPr>
          <w:bCs/>
          <w:sz w:val="28"/>
          <w:szCs w:val="28"/>
        </w:rPr>
        <w:t>) не предусмотрены.</w:t>
      </w:r>
    </w:p>
    <w:p w:rsidR="008C0C99" w:rsidRPr="00716EAE" w:rsidRDefault="00B1748A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2F6065">
        <w:rPr>
          <w:b/>
          <w:bCs/>
          <w:sz w:val="28"/>
          <w:szCs w:val="28"/>
        </w:rPr>
        <w:t>7</w:t>
      </w:r>
      <w:r w:rsidR="009A6028" w:rsidRPr="00716EAE">
        <w:rPr>
          <w:b/>
          <w:bCs/>
          <w:sz w:val="28"/>
          <w:szCs w:val="28"/>
        </w:rPr>
        <w:t xml:space="preserve">.1.1. </w:t>
      </w:r>
      <w:r w:rsidR="008C0C99" w:rsidRPr="00716EAE">
        <w:rPr>
          <w:b/>
          <w:sz w:val="28"/>
          <w:szCs w:val="28"/>
        </w:rPr>
        <w:t>Затраты на приобретение спецжурналов и бланков строгой отчетности (З</w:t>
      </w:r>
      <w:r w:rsidR="008C0C99" w:rsidRPr="00716EAE">
        <w:rPr>
          <w:b/>
          <w:sz w:val="28"/>
          <w:szCs w:val="28"/>
          <w:vertAlign w:val="subscript"/>
        </w:rPr>
        <w:t>ж</w:t>
      </w:r>
      <w:r w:rsidR="008C0C99" w:rsidRPr="00716EAE">
        <w:rPr>
          <w:b/>
          <w:sz w:val="28"/>
          <w:szCs w:val="28"/>
        </w:rPr>
        <w:t>), определяемые по формуле:</w:t>
      </w:r>
    </w:p>
    <w:p w:rsidR="009F4E2A" w:rsidRPr="00716EAE" w:rsidRDefault="00024BB8" w:rsidP="006404B0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количество приобретаемых i-х спецжурналов;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цена одного i-го спецжурнала;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количество приобретаемых </w:t>
      </w:r>
      <w:r w:rsidR="00F260B7" w:rsidRPr="00716EAE">
        <w:rPr>
          <w:sz w:val="28"/>
          <w:szCs w:val="28"/>
          <w:lang w:val="en-US"/>
        </w:rPr>
        <w:t>j</w:t>
      </w:r>
      <w:r w:rsidR="00F260B7" w:rsidRPr="00716EAE">
        <w:rPr>
          <w:sz w:val="28"/>
          <w:szCs w:val="28"/>
        </w:rPr>
        <w:t xml:space="preserve">-ых </w:t>
      </w:r>
      <w:r w:rsidRPr="00716EAE">
        <w:rPr>
          <w:sz w:val="28"/>
          <w:szCs w:val="28"/>
        </w:rPr>
        <w:t>бланков строгой отчетности;</w:t>
      </w:r>
    </w:p>
    <w:p w:rsidR="008C0C99" w:rsidRDefault="008C0C99" w:rsidP="001F3D7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цена одного </w:t>
      </w:r>
      <w:r w:rsidR="00F260B7" w:rsidRPr="00716EAE">
        <w:rPr>
          <w:sz w:val="28"/>
          <w:szCs w:val="28"/>
        </w:rPr>
        <w:t xml:space="preserve">j-го </w:t>
      </w:r>
      <w:r w:rsidRPr="00716EAE">
        <w:rPr>
          <w:sz w:val="28"/>
          <w:szCs w:val="28"/>
        </w:rPr>
        <w:t xml:space="preserve">бланка строгой отчетности. </w:t>
      </w:r>
    </w:p>
    <w:p w:rsidR="00217404" w:rsidRPr="00BA65C7" w:rsidRDefault="00217404" w:rsidP="002174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17404">
        <w:rPr>
          <w:bCs/>
          <w:sz w:val="24"/>
          <w:szCs w:val="28"/>
        </w:rPr>
        <w:t>.</w:t>
      </w:r>
      <w:r w:rsidR="00BA65C7" w:rsidRPr="00BA65C7">
        <w:rPr>
          <w:b/>
          <w:sz w:val="28"/>
          <w:szCs w:val="28"/>
        </w:rPr>
        <w:t xml:space="preserve"> </w:t>
      </w:r>
      <w:r w:rsidR="00BA65C7" w:rsidRPr="00BA65C7">
        <w:rPr>
          <w:sz w:val="28"/>
          <w:szCs w:val="28"/>
        </w:rPr>
        <w:t>Затраты на приобретение спецжурналов и бланков строгой отчетности не предусмотрены.</w:t>
      </w:r>
    </w:p>
    <w:p w:rsidR="009A6028" w:rsidRPr="00631B00" w:rsidRDefault="00B1748A" w:rsidP="00772E03">
      <w:pPr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631B00">
        <w:rPr>
          <w:b/>
          <w:bCs/>
          <w:sz w:val="28"/>
          <w:szCs w:val="28"/>
        </w:rPr>
        <w:t>.</w:t>
      </w:r>
      <w:r w:rsidR="002F6065">
        <w:rPr>
          <w:b/>
          <w:bCs/>
          <w:sz w:val="28"/>
          <w:szCs w:val="28"/>
        </w:rPr>
        <w:t>7</w:t>
      </w:r>
      <w:r w:rsidR="009A6028"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91202" w:rsidRPr="00631B00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631B00">
        <w:rPr>
          <w:b/>
          <w:bCs/>
          <w:sz w:val="28"/>
          <w:szCs w:val="28"/>
        </w:rPr>
        <w:t>), определяемые по фактическим затратам в отчетном финансовом году.</w:t>
      </w:r>
    </w:p>
    <w:p w:rsidR="007C2284" w:rsidRDefault="007C2284" w:rsidP="00134C0F">
      <w:pPr>
        <w:jc w:val="center"/>
        <w:rPr>
          <w:b/>
          <w:color w:val="000000"/>
          <w:sz w:val="24"/>
          <w:szCs w:val="26"/>
        </w:rPr>
      </w:pPr>
    </w:p>
    <w:p w:rsidR="009A6028" w:rsidRPr="005F4276" w:rsidRDefault="00B1748A" w:rsidP="0044094B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015D0">
        <w:rPr>
          <w:b/>
          <w:bCs/>
          <w:sz w:val="28"/>
          <w:szCs w:val="28"/>
        </w:rPr>
        <w:t>.</w:t>
      </w:r>
      <w:r w:rsidR="0044094B">
        <w:rPr>
          <w:b/>
          <w:bCs/>
          <w:sz w:val="28"/>
          <w:szCs w:val="28"/>
        </w:rPr>
        <w:t>7</w:t>
      </w:r>
      <w:r w:rsidR="009A6028"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 w:rsidR="0044094B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</w:t>
      </w:r>
      <w:r w:rsidR="0044094B">
        <w:rPr>
          <w:b/>
          <w:bCs/>
          <w:sz w:val="28"/>
          <w:szCs w:val="28"/>
        </w:rPr>
        <w:t>6</w:t>
      </w:r>
      <w:r w:rsidR="00BA65C7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8C0C99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3244C" w:rsidRPr="00F56979">
        <w:rPr>
          <w:b/>
          <w:bCs/>
          <w:sz w:val="28"/>
          <w:szCs w:val="28"/>
        </w:rPr>
        <w:t>орядка</w:t>
      </w:r>
      <w:r w:rsidR="009A6028" w:rsidRPr="00F56979">
        <w:rPr>
          <w:b/>
          <w:bCs/>
          <w:sz w:val="28"/>
          <w:szCs w:val="28"/>
        </w:rPr>
        <w:t>.</w:t>
      </w:r>
    </w:p>
    <w:p w:rsidR="009A6028" w:rsidRPr="00D1045C" w:rsidRDefault="009A6028" w:rsidP="004409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9A6028" w:rsidRDefault="009A6028" w:rsidP="004409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lastRenderedPageBreak/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2F7E88" w:rsidRDefault="002F7E88" w:rsidP="001F3D7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631B00" w:rsidRDefault="00B1748A" w:rsidP="004C6733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44094B">
        <w:rPr>
          <w:b/>
          <w:sz w:val="28"/>
          <w:szCs w:val="28"/>
        </w:rPr>
        <w:t>7</w:t>
      </w:r>
      <w:r w:rsidR="001E3459" w:rsidRPr="001E3459">
        <w:rPr>
          <w:b/>
          <w:sz w:val="28"/>
          <w:szCs w:val="28"/>
        </w:rPr>
        <w:t>.3</w:t>
      </w:r>
      <w:r w:rsidR="001E3459">
        <w:rPr>
          <w:sz w:val="28"/>
          <w:szCs w:val="28"/>
        </w:rPr>
        <w:t>.</w:t>
      </w:r>
      <w:r w:rsidR="001E3459" w:rsidRPr="001E3459">
        <w:rPr>
          <w:b/>
          <w:sz w:val="28"/>
          <w:szCs w:val="28"/>
        </w:rPr>
        <w:t xml:space="preserve">Затраты на проведение предрейсового и послерейсового осмотра водителей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7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1E3459">
        <w:rPr>
          <w:b/>
          <w:sz w:val="28"/>
          <w:szCs w:val="28"/>
        </w:rPr>
        <w:t>, определяемые по формуле:</w:t>
      </w:r>
    </w:p>
    <w:p w:rsidR="00631B00" w:rsidRPr="00631B00" w:rsidRDefault="00024BB8" w:rsidP="00631B0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1E3459" w:rsidRPr="005064DC" w:rsidRDefault="00291202" w:rsidP="00440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0" t="0" r="7620" b="0"/>
            <wp:docPr id="17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количество водителей;</w:t>
      </w:r>
    </w:p>
    <w:p w:rsidR="001E3459" w:rsidRPr="005064DC" w:rsidRDefault="00291202" w:rsidP="00440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19050" t="0" r="0" b="0"/>
            <wp:docPr id="17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цена проведения одного предрейсового и послерейсового осмотра;</w:t>
      </w:r>
    </w:p>
    <w:p w:rsidR="001E3459" w:rsidRDefault="00291202" w:rsidP="00772E0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1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80346">
        <w:t>–</w:t>
      </w:r>
      <w:r w:rsidR="00264D20">
        <w:rPr>
          <w:sz w:val="28"/>
          <w:szCs w:val="28"/>
        </w:rPr>
        <w:t xml:space="preserve"> количество рабочих дней в году.</w:t>
      </w:r>
    </w:p>
    <w:p w:rsidR="00772E03" w:rsidRPr="00772E03" w:rsidRDefault="00772E03" w:rsidP="00772E03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772E03">
        <w:rPr>
          <w:sz w:val="28"/>
          <w:szCs w:val="28"/>
        </w:rPr>
        <w:t xml:space="preserve">Затраты на проведение предрейсового и послерейсового осмотра водителей транспортных средств </w:t>
      </w:r>
      <w:r w:rsidRPr="00772E03">
        <w:rPr>
          <w:noProof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9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E03">
        <w:rPr>
          <w:sz w:val="28"/>
          <w:szCs w:val="28"/>
        </w:rPr>
        <w:t xml:space="preserve"> не предусмотрены.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>2.7.4. Затраты на проведение диспансеризации работников (З</w:t>
      </w:r>
      <w:r w:rsidRPr="0044094B">
        <w:rPr>
          <w:b/>
          <w:sz w:val="28"/>
          <w:szCs w:val="28"/>
          <w:vertAlign w:val="subscript"/>
        </w:rPr>
        <w:t>дисп</w:t>
      </w:r>
      <w:r w:rsidRPr="0044094B">
        <w:rPr>
          <w:b/>
          <w:sz w:val="28"/>
          <w:szCs w:val="28"/>
        </w:rPr>
        <w:t>), определяемые по формуле: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center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>З</w:t>
      </w:r>
      <w:r w:rsidRPr="0044094B">
        <w:rPr>
          <w:b/>
          <w:sz w:val="28"/>
          <w:szCs w:val="28"/>
          <w:vertAlign w:val="subscript"/>
        </w:rPr>
        <w:t>дисп</w:t>
      </w:r>
      <w:r w:rsidRPr="0044094B">
        <w:rPr>
          <w:b/>
          <w:sz w:val="28"/>
          <w:szCs w:val="28"/>
        </w:rPr>
        <w:t xml:space="preserve"> = Ч</w:t>
      </w:r>
      <w:r w:rsidRPr="0044094B">
        <w:rPr>
          <w:b/>
          <w:sz w:val="28"/>
          <w:szCs w:val="28"/>
          <w:vertAlign w:val="subscript"/>
        </w:rPr>
        <w:t>дисп</w:t>
      </w:r>
      <w:r w:rsidRPr="0044094B">
        <w:rPr>
          <w:b/>
          <w:sz w:val="28"/>
          <w:szCs w:val="28"/>
        </w:rPr>
        <w:t xml:space="preserve"> x Р</w:t>
      </w:r>
      <w:r w:rsidRPr="0044094B">
        <w:rPr>
          <w:b/>
          <w:sz w:val="28"/>
          <w:szCs w:val="28"/>
          <w:vertAlign w:val="subscript"/>
        </w:rPr>
        <w:t>дисп</w:t>
      </w:r>
      <w:r w:rsidRPr="0044094B">
        <w:rPr>
          <w:b/>
          <w:sz w:val="28"/>
          <w:szCs w:val="28"/>
        </w:rPr>
        <w:t>, где:</w:t>
      </w:r>
    </w:p>
    <w:p w:rsidR="0044094B" w:rsidRPr="0044094B" w:rsidRDefault="0044094B" w:rsidP="00772E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Ч</w:t>
      </w:r>
      <w:r w:rsidRPr="0044094B">
        <w:rPr>
          <w:sz w:val="28"/>
          <w:szCs w:val="28"/>
          <w:vertAlign w:val="subscript"/>
        </w:rPr>
        <w:t>дисп</w:t>
      </w:r>
      <w:r w:rsidRPr="0044094B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44094B" w:rsidRDefault="0044094B" w:rsidP="00772E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Р</w:t>
      </w:r>
      <w:r w:rsidRPr="0044094B">
        <w:rPr>
          <w:sz w:val="28"/>
          <w:szCs w:val="28"/>
          <w:vertAlign w:val="subscript"/>
        </w:rPr>
        <w:t>дисп</w:t>
      </w:r>
      <w:r w:rsidRPr="0044094B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772E03" w:rsidRPr="00772E03" w:rsidRDefault="00772E03" w:rsidP="00772E0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772E03">
        <w:rPr>
          <w:sz w:val="28"/>
          <w:szCs w:val="28"/>
        </w:rPr>
        <w:t>Затраты на проведение диспансеризации работников (З</w:t>
      </w:r>
      <w:r w:rsidRPr="00772E03">
        <w:rPr>
          <w:sz w:val="28"/>
          <w:szCs w:val="28"/>
          <w:vertAlign w:val="subscript"/>
        </w:rPr>
        <w:t>дисп</w:t>
      </w:r>
      <w:r w:rsidRPr="00772E03">
        <w:rPr>
          <w:sz w:val="28"/>
          <w:szCs w:val="28"/>
        </w:rPr>
        <w:t>) не предусмотрены.</w:t>
      </w:r>
    </w:p>
    <w:p w:rsidR="0044094B" w:rsidRPr="0044094B" w:rsidRDefault="0044094B" w:rsidP="00772E03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>2.7.5. Затраты на проведение медицинского осмотра работников (З</w:t>
      </w:r>
      <w:r w:rsidRPr="0044094B">
        <w:rPr>
          <w:b/>
          <w:sz w:val="28"/>
          <w:szCs w:val="28"/>
          <w:vertAlign w:val="subscript"/>
        </w:rPr>
        <w:t>медсом</w:t>
      </w:r>
      <w:r w:rsidRPr="0044094B">
        <w:rPr>
          <w:b/>
          <w:sz w:val="28"/>
          <w:szCs w:val="28"/>
        </w:rPr>
        <w:t xml:space="preserve">), определяемые по формуле: 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center"/>
        <w:rPr>
          <w:sz w:val="28"/>
          <w:szCs w:val="28"/>
        </w:rPr>
      </w:pPr>
      <w:r w:rsidRPr="0044094B">
        <w:rPr>
          <w:b/>
          <w:sz w:val="28"/>
          <w:szCs w:val="28"/>
        </w:rPr>
        <w:t>З</w:t>
      </w:r>
      <w:r w:rsidRPr="0044094B">
        <w:rPr>
          <w:b/>
          <w:sz w:val="28"/>
          <w:szCs w:val="28"/>
          <w:vertAlign w:val="subscript"/>
        </w:rPr>
        <w:t>медосм</w:t>
      </w:r>
      <w:r w:rsidRPr="0044094B">
        <w:rPr>
          <w:b/>
          <w:sz w:val="28"/>
          <w:szCs w:val="28"/>
        </w:rPr>
        <w:t xml:space="preserve"> = Ч</w:t>
      </w:r>
      <w:r w:rsidRPr="0044094B">
        <w:rPr>
          <w:b/>
          <w:sz w:val="28"/>
          <w:szCs w:val="28"/>
          <w:vertAlign w:val="subscript"/>
        </w:rPr>
        <w:t>медосм</w:t>
      </w:r>
      <w:r w:rsidRPr="0044094B">
        <w:rPr>
          <w:b/>
          <w:sz w:val="28"/>
          <w:szCs w:val="28"/>
        </w:rPr>
        <w:t xml:space="preserve"> x Р</w:t>
      </w:r>
      <w:r w:rsidRPr="0044094B">
        <w:rPr>
          <w:b/>
          <w:sz w:val="28"/>
          <w:szCs w:val="28"/>
          <w:vertAlign w:val="subscript"/>
        </w:rPr>
        <w:t>медосм</w:t>
      </w:r>
      <w:r w:rsidRPr="0044094B">
        <w:rPr>
          <w:b/>
          <w:sz w:val="28"/>
          <w:szCs w:val="28"/>
        </w:rPr>
        <w:t>, где</w:t>
      </w:r>
      <w:r w:rsidRPr="0044094B">
        <w:rPr>
          <w:sz w:val="28"/>
          <w:szCs w:val="28"/>
        </w:rPr>
        <w:t>:</w:t>
      </w:r>
    </w:p>
    <w:p w:rsidR="0044094B" w:rsidRPr="0044094B" w:rsidRDefault="0044094B" w:rsidP="00772E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Ч</w:t>
      </w:r>
      <w:r w:rsidRPr="0044094B">
        <w:rPr>
          <w:sz w:val="28"/>
          <w:szCs w:val="28"/>
          <w:vertAlign w:val="subscript"/>
        </w:rPr>
        <w:t>медосм</w:t>
      </w:r>
      <w:r w:rsidRPr="0044094B">
        <w:rPr>
          <w:sz w:val="28"/>
          <w:szCs w:val="28"/>
        </w:rPr>
        <w:t xml:space="preserve"> - численность работников, подлежащих медицинскому осмотру;</w:t>
      </w:r>
    </w:p>
    <w:p w:rsidR="0044094B" w:rsidRDefault="0044094B" w:rsidP="00772E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lastRenderedPageBreak/>
        <w:t>Р</w:t>
      </w:r>
      <w:r w:rsidRPr="0044094B">
        <w:rPr>
          <w:sz w:val="28"/>
          <w:szCs w:val="28"/>
          <w:vertAlign w:val="subscript"/>
        </w:rPr>
        <w:t>медосм</w:t>
      </w:r>
      <w:r w:rsidRPr="0044094B">
        <w:rPr>
          <w:sz w:val="28"/>
          <w:szCs w:val="28"/>
        </w:rPr>
        <w:t xml:space="preserve"> - цена проведения медицинского осмотра в расчете на одного работника.</w:t>
      </w:r>
    </w:p>
    <w:p w:rsidR="00772E03" w:rsidRPr="00772E03" w:rsidRDefault="00772E03" w:rsidP="00772E0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772E03">
        <w:rPr>
          <w:sz w:val="28"/>
          <w:szCs w:val="28"/>
        </w:rPr>
        <w:t>Затраты на проведение медицинского осмотра работников (З</w:t>
      </w:r>
      <w:r w:rsidRPr="00772E03">
        <w:rPr>
          <w:sz w:val="28"/>
          <w:szCs w:val="28"/>
          <w:vertAlign w:val="subscript"/>
        </w:rPr>
        <w:t>медсом</w:t>
      </w:r>
      <w:r w:rsidRPr="00772E03">
        <w:rPr>
          <w:sz w:val="28"/>
          <w:szCs w:val="28"/>
        </w:rPr>
        <w:t>)</w:t>
      </w:r>
      <w:r>
        <w:rPr>
          <w:sz w:val="28"/>
          <w:szCs w:val="28"/>
        </w:rPr>
        <w:t xml:space="preserve"> не предусмотрены.</w:t>
      </w:r>
    </w:p>
    <w:p w:rsidR="0044094B" w:rsidRPr="0044094B" w:rsidRDefault="0044094B" w:rsidP="0044094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4094B">
        <w:rPr>
          <w:rFonts w:eastAsiaTheme="minorHAnsi"/>
          <w:b/>
          <w:sz w:val="28"/>
          <w:szCs w:val="28"/>
          <w:lang w:eastAsia="en-US"/>
        </w:rPr>
        <w:t>2.7.6. Затраты на оплату работ по монтажу (установке), дооборудованию и наладке оборудования (З</w:t>
      </w:r>
      <w:r w:rsidRPr="0044094B">
        <w:rPr>
          <w:rFonts w:eastAsiaTheme="minorHAnsi"/>
          <w:b/>
          <w:sz w:val="28"/>
          <w:szCs w:val="28"/>
          <w:vertAlign w:val="subscript"/>
          <w:lang w:eastAsia="en-US"/>
        </w:rPr>
        <w:t>мдн</w:t>
      </w:r>
      <w:r w:rsidRPr="0044094B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4094B" w:rsidRPr="0044094B" w:rsidRDefault="0044094B" w:rsidP="0044094B">
      <w:pPr>
        <w:autoSpaceDE w:val="0"/>
        <w:autoSpaceDN w:val="0"/>
        <w:adjustRightInd w:val="0"/>
        <w:spacing w:after="100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noProof/>
          <w:position w:val="-35"/>
          <w:sz w:val="28"/>
          <w:szCs w:val="28"/>
        </w:rPr>
        <w:drawing>
          <wp:inline distT="0" distB="0" distL="0" distR="0">
            <wp:extent cx="2456180" cy="62738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4B" w:rsidRPr="0044094B" w:rsidRDefault="0044094B" w:rsidP="004409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sz w:val="28"/>
          <w:szCs w:val="28"/>
          <w:lang w:eastAsia="en-US"/>
        </w:rPr>
        <w:t>Q</w:t>
      </w:r>
      <w:r w:rsidRPr="0044094B">
        <w:rPr>
          <w:rFonts w:eastAsiaTheme="minorHAnsi"/>
          <w:sz w:val="28"/>
          <w:szCs w:val="28"/>
          <w:vertAlign w:val="subscript"/>
          <w:lang w:eastAsia="en-US"/>
        </w:rPr>
        <w:t>g мдн</w:t>
      </w:r>
      <w:r w:rsidRPr="0044094B">
        <w:rPr>
          <w:rFonts w:eastAsiaTheme="minorHAnsi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44094B" w:rsidRDefault="0044094B" w:rsidP="00BB5A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sz w:val="28"/>
          <w:szCs w:val="28"/>
          <w:lang w:eastAsia="en-US"/>
        </w:rPr>
        <w:t>P</w:t>
      </w:r>
      <w:r w:rsidRPr="0044094B">
        <w:rPr>
          <w:rFonts w:eastAsiaTheme="minorHAnsi"/>
          <w:sz w:val="28"/>
          <w:szCs w:val="28"/>
          <w:vertAlign w:val="subscript"/>
          <w:lang w:eastAsia="en-US"/>
        </w:rPr>
        <w:t>g мдн</w:t>
      </w:r>
      <w:r w:rsidRPr="0044094B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BB5ACC" w:rsidRPr="00BB5ACC" w:rsidRDefault="00BB5ACC" w:rsidP="001F3D7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ACC">
        <w:rPr>
          <w:rFonts w:eastAsiaTheme="minorHAnsi"/>
          <w:sz w:val="28"/>
          <w:szCs w:val="28"/>
          <w:lang w:eastAsia="en-US"/>
        </w:rPr>
        <w:t>Затраты на оплату работ по монтажу (установке), дооборудованию и наладке оборудования (З</w:t>
      </w:r>
      <w:r w:rsidRPr="00BB5ACC">
        <w:rPr>
          <w:rFonts w:eastAsiaTheme="minorHAnsi"/>
          <w:sz w:val="28"/>
          <w:szCs w:val="28"/>
          <w:vertAlign w:val="subscript"/>
          <w:lang w:eastAsia="en-US"/>
        </w:rPr>
        <w:t>мдн</w:t>
      </w:r>
      <w:r w:rsidRPr="00BB5AC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44094B" w:rsidRPr="0044094B" w:rsidRDefault="0044094B" w:rsidP="007C0900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 xml:space="preserve">2.7.7. Затраты на оплату услуг вневедомственной охраны  </w:t>
      </w:r>
      <w:r w:rsidR="00BA65C7">
        <w:rPr>
          <w:b/>
          <w:sz w:val="28"/>
          <w:szCs w:val="28"/>
        </w:rPr>
        <w:t>не предусмотрены</w:t>
      </w:r>
      <w:r w:rsidRPr="0044094B">
        <w:rPr>
          <w:b/>
          <w:sz w:val="28"/>
          <w:szCs w:val="28"/>
        </w:rPr>
        <w:t>.</w:t>
      </w:r>
    </w:p>
    <w:p w:rsidR="0044094B" w:rsidRDefault="0044094B" w:rsidP="007C0900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 xml:space="preserve">2.7.8. Затраты на приобретение страховых полисов обязательного страхования гражданской ответственности владельцев транспортных средств </w:t>
      </w:r>
      <w:r w:rsidR="00BA65C7">
        <w:rPr>
          <w:b/>
          <w:sz w:val="28"/>
          <w:szCs w:val="28"/>
        </w:rPr>
        <w:t xml:space="preserve">не предусмотрены. 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  <w:r w:rsidRPr="0044094B">
        <w:rPr>
          <w:b/>
          <w:sz w:val="28"/>
          <w:szCs w:val="28"/>
        </w:rPr>
        <w:t>2.7.9. Затраты на оплату труда независимых экспертов (З</w:t>
      </w:r>
      <w:r w:rsidRPr="0044094B">
        <w:rPr>
          <w:b/>
          <w:sz w:val="28"/>
          <w:szCs w:val="28"/>
          <w:vertAlign w:val="subscript"/>
        </w:rPr>
        <w:t>нэ</w:t>
      </w:r>
      <w:r w:rsidRPr="0044094B">
        <w:rPr>
          <w:b/>
          <w:sz w:val="28"/>
          <w:szCs w:val="28"/>
        </w:rPr>
        <w:t>), определяемые по формуле:</w:t>
      </w:r>
    </w:p>
    <w:p w:rsidR="0044094B" w:rsidRPr="00080AE7" w:rsidRDefault="0044094B" w:rsidP="0044094B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center"/>
        <w:rPr>
          <w:sz w:val="28"/>
          <w:szCs w:val="28"/>
        </w:rPr>
      </w:pPr>
      <w:r w:rsidRPr="00080AE7">
        <w:rPr>
          <w:sz w:val="28"/>
          <w:szCs w:val="28"/>
        </w:rPr>
        <w:t>З</w:t>
      </w:r>
      <w:r w:rsidRPr="00080AE7">
        <w:rPr>
          <w:sz w:val="28"/>
          <w:szCs w:val="28"/>
          <w:vertAlign w:val="subscript"/>
        </w:rPr>
        <w:t>нэ</w:t>
      </w:r>
      <w:r w:rsidRPr="00080AE7">
        <w:rPr>
          <w:sz w:val="28"/>
          <w:szCs w:val="28"/>
        </w:rPr>
        <w:t xml:space="preserve"> = Q</w:t>
      </w:r>
      <w:r w:rsidRPr="00080AE7">
        <w:rPr>
          <w:sz w:val="28"/>
          <w:szCs w:val="28"/>
          <w:vertAlign w:val="subscript"/>
        </w:rPr>
        <w:t>чз</w:t>
      </w:r>
      <w:r w:rsidRPr="00080AE7">
        <w:rPr>
          <w:sz w:val="28"/>
          <w:szCs w:val="28"/>
        </w:rPr>
        <w:t xml:space="preserve"> x Q</w:t>
      </w:r>
      <w:r w:rsidRPr="00080AE7">
        <w:rPr>
          <w:sz w:val="28"/>
          <w:szCs w:val="28"/>
          <w:vertAlign w:val="subscript"/>
        </w:rPr>
        <w:t>нэ</w:t>
      </w:r>
      <w:r w:rsidRPr="00080AE7">
        <w:rPr>
          <w:sz w:val="28"/>
          <w:szCs w:val="28"/>
        </w:rPr>
        <w:t xml:space="preserve"> x S</w:t>
      </w:r>
      <w:r w:rsidRPr="00080AE7">
        <w:rPr>
          <w:sz w:val="28"/>
          <w:szCs w:val="28"/>
          <w:vertAlign w:val="subscript"/>
        </w:rPr>
        <w:t>нэ</w:t>
      </w:r>
      <w:r w:rsidRPr="00080AE7">
        <w:rPr>
          <w:sz w:val="28"/>
          <w:szCs w:val="28"/>
        </w:rPr>
        <w:t xml:space="preserve"> x (1 + k</w:t>
      </w:r>
      <w:r w:rsidRPr="00080AE7">
        <w:rPr>
          <w:sz w:val="28"/>
          <w:szCs w:val="28"/>
          <w:vertAlign w:val="subscript"/>
        </w:rPr>
        <w:t>стр</w:t>
      </w:r>
      <w:r w:rsidRPr="00080AE7">
        <w:rPr>
          <w:sz w:val="28"/>
          <w:szCs w:val="28"/>
        </w:rPr>
        <w:t>), где: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Q</w:t>
      </w:r>
      <w:r w:rsidRPr="0044094B">
        <w:rPr>
          <w:sz w:val="28"/>
          <w:szCs w:val="28"/>
          <w:vertAlign w:val="subscript"/>
        </w:rPr>
        <w:t>чз</w:t>
      </w:r>
      <w:r w:rsidRPr="0044094B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Q</w:t>
      </w:r>
      <w:r w:rsidRPr="0044094B">
        <w:rPr>
          <w:sz w:val="28"/>
          <w:szCs w:val="28"/>
          <w:vertAlign w:val="subscript"/>
        </w:rPr>
        <w:t>нэ</w:t>
      </w:r>
      <w:r w:rsidRPr="0044094B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</w:t>
      </w:r>
      <w:r w:rsidRPr="0044094B">
        <w:rPr>
          <w:sz w:val="28"/>
          <w:szCs w:val="28"/>
        </w:rPr>
        <w:lastRenderedPageBreak/>
        <w:t>урегулированию конфликта интересов;</w:t>
      </w:r>
    </w:p>
    <w:p w:rsidR="0044094B" w:rsidRPr="0044094B" w:rsidRDefault="0044094B" w:rsidP="00440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S</w:t>
      </w:r>
      <w:r w:rsidRPr="0044094B">
        <w:rPr>
          <w:sz w:val="28"/>
          <w:szCs w:val="28"/>
          <w:vertAlign w:val="subscript"/>
        </w:rPr>
        <w:t>нэ</w:t>
      </w:r>
      <w:r w:rsidRPr="0044094B">
        <w:rPr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Кировской области от 16.03.2010 N 43/85 «Об оплате труда независимых экспертов, включаемых в составы аттестационной, конкурсной комиссий»;</w:t>
      </w:r>
    </w:p>
    <w:p w:rsidR="0044094B" w:rsidRDefault="0044094B" w:rsidP="00BB5A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094B">
        <w:rPr>
          <w:sz w:val="28"/>
          <w:szCs w:val="28"/>
        </w:rPr>
        <w:t>k</w:t>
      </w:r>
      <w:r w:rsidRPr="0044094B">
        <w:rPr>
          <w:sz w:val="28"/>
          <w:szCs w:val="28"/>
          <w:vertAlign w:val="subscript"/>
        </w:rPr>
        <w:t>стр</w:t>
      </w:r>
      <w:r w:rsidRPr="0044094B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B5ACC" w:rsidRPr="00BB5ACC" w:rsidRDefault="00BB5ACC" w:rsidP="001F3D7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B5ACC">
        <w:rPr>
          <w:sz w:val="28"/>
          <w:szCs w:val="28"/>
        </w:rPr>
        <w:t>Затраты на оплату труда независимых экспертов (З</w:t>
      </w:r>
      <w:r w:rsidRPr="00BB5ACC">
        <w:rPr>
          <w:sz w:val="28"/>
          <w:szCs w:val="28"/>
          <w:vertAlign w:val="subscript"/>
        </w:rPr>
        <w:t>нэ</w:t>
      </w:r>
      <w:r w:rsidRPr="00BB5ACC">
        <w:rPr>
          <w:sz w:val="28"/>
          <w:szCs w:val="28"/>
        </w:rPr>
        <w:t>) не предусмотрены.</w:t>
      </w:r>
    </w:p>
    <w:p w:rsidR="0044094B" w:rsidRPr="0044094B" w:rsidRDefault="0044094B" w:rsidP="005F13C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b/>
          <w:sz w:val="28"/>
          <w:szCs w:val="28"/>
          <w:lang w:eastAsia="en-US"/>
        </w:rPr>
        <w:t xml:space="preserve"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включающих затраты на приобретение основных средств </w:t>
      </w:r>
      <w:r w:rsidRPr="0044094B">
        <w:rPr>
          <w:rFonts w:eastAsiaTheme="minorHAnsi"/>
          <w:b/>
          <w:noProof/>
          <w:position w:val="-12"/>
          <w:sz w:val="28"/>
          <w:szCs w:val="28"/>
        </w:rPr>
        <w:drawing>
          <wp:inline distT="0" distB="0" distL="0" distR="0">
            <wp:extent cx="478155" cy="32956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94B">
        <w:rPr>
          <w:rFonts w:eastAsiaTheme="minorHAnsi"/>
          <w:b/>
          <w:sz w:val="28"/>
          <w:szCs w:val="28"/>
          <w:lang w:eastAsia="en-US"/>
        </w:rPr>
        <w:t>, определяемые по формуле:</w:t>
      </w:r>
    </w:p>
    <w:p w:rsidR="0044094B" w:rsidRPr="0044094B" w:rsidRDefault="0044094B" w:rsidP="005F13C9">
      <w:pPr>
        <w:autoSpaceDE w:val="0"/>
        <w:autoSpaceDN w:val="0"/>
        <w:adjustRightInd w:val="0"/>
        <w:spacing w:after="100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60295" cy="32956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4B" w:rsidRPr="0044094B" w:rsidRDefault="0044094B" w:rsidP="005F1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sz w:val="28"/>
          <w:szCs w:val="28"/>
          <w:lang w:eastAsia="en-US"/>
        </w:rPr>
        <w:t>З</w:t>
      </w:r>
      <w:r w:rsidRPr="0044094B">
        <w:rPr>
          <w:rFonts w:eastAsiaTheme="minorHAnsi"/>
          <w:sz w:val="28"/>
          <w:szCs w:val="28"/>
          <w:vertAlign w:val="subscript"/>
          <w:lang w:eastAsia="en-US"/>
        </w:rPr>
        <w:t>ам</w:t>
      </w:r>
      <w:r w:rsidRPr="0044094B">
        <w:rPr>
          <w:rFonts w:eastAsiaTheme="minorHAnsi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44094B" w:rsidRPr="0044094B" w:rsidRDefault="0044094B" w:rsidP="005F1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sz w:val="28"/>
          <w:szCs w:val="28"/>
          <w:lang w:eastAsia="en-US"/>
        </w:rPr>
        <w:t>З</w:t>
      </w:r>
      <w:r w:rsidRPr="0044094B">
        <w:rPr>
          <w:rFonts w:eastAsiaTheme="minorHAnsi"/>
          <w:sz w:val="28"/>
          <w:szCs w:val="28"/>
          <w:vertAlign w:val="subscript"/>
          <w:lang w:eastAsia="en-US"/>
        </w:rPr>
        <w:t>пмеб</w:t>
      </w:r>
      <w:r w:rsidRPr="0044094B">
        <w:rPr>
          <w:rFonts w:eastAsiaTheme="minorHAnsi"/>
          <w:sz w:val="28"/>
          <w:szCs w:val="28"/>
          <w:lang w:eastAsia="en-US"/>
        </w:rPr>
        <w:t xml:space="preserve"> - затраты на приобретение мебели;</w:t>
      </w:r>
    </w:p>
    <w:p w:rsidR="0044094B" w:rsidRPr="0044094B" w:rsidRDefault="0044094B" w:rsidP="005F1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4B">
        <w:rPr>
          <w:rFonts w:eastAsiaTheme="minorHAnsi"/>
          <w:sz w:val="28"/>
          <w:szCs w:val="28"/>
          <w:lang w:eastAsia="en-US"/>
        </w:rPr>
        <w:t>З</w:t>
      </w:r>
      <w:r w:rsidRPr="0044094B">
        <w:rPr>
          <w:rFonts w:eastAsiaTheme="minorHAnsi"/>
          <w:sz w:val="28"/>
          <w:szCs w:val="28"/>
          <w:vertAlign w:val="subscript"/>
          <w:lang w:eastAsia="en-US"/>
        </w:rPr>
        <w:t>ск</w:t>
      </w:r>
      <w:r w:rsidRPr="0044094B">
        <w:rPr>
          <w:rFonts w:eastAsiaTheme="minorHAnsi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5F13C9" w:rsidRPr="005F13C9" w:rsidRDefault="005F13C9" w:rsidP="005F13C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F13C9">
        <w:rPr>
          <w:rFonts w:eastAsiaTheme="minorHAnsi"/>
          <w:b/>
          <w:sz w:val="28"/>
          <w:szCs w:val="28"/>
          <w:lang w:eastAsia="en-US"/>
        </w:rPr>
        <w:t>2.8.1. Затраты на приобретение транспортных средств (З</w:t>
      </w:r>
      <w:r w:rsidRPr="005F13C9">
        <w:rPr>
          <w:rFonts w:eastAsiaTheme="minorHAnsi"/>
          <w:b/>
          <w:sz w:val="28"/>
          <w:szCs w:val="28"/>
          <w:vertAlign w:val="subscript"/>
          <w:lang w:eastAsia="en-US"/>
        </w:rPr>
        <w:t>ам</w:t>
      </w:r>
      <w:r w:rsidRPr="005F13C9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5F13C9" w:rsidRPr="005F13C9" w:rsidRDefault="005F13C9" w:rsidP="005F13C9">
      <w:pPr>
        <w:autoSpaceDE w:val="0"/>
        <w:autoSpaceDN w:val="0"/>
        <w:adjustRightInd w:val="0"/>
        <w:spacing w:after="100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5F13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190115" cy="60579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5F13C9" w:rsidRDefault="005F13C9" w:rsidP="00BB5A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3C9">
        <w:rPr>
          <w:rFonts w:eastAsiaTheme="minorHAnsi"/>
          <w:sz w:val="28"/>
          <w:szCs w:val="28"/>
          <w:lang w:eastAsia="en-US"/>
        </w:rPr>
        <w:t>Q</w:t>
      </w:r>
      <w:r w:rsidRPr="005F13C9">
        <w:rPr>
          <w:rFonts w:eastAsiaTheme="minorHAnsi"/>
          <w:sz w:val="28"/>
          <w:szCs w:val="28"/>
          <w:vertAlign w:val="subscript"/>
          <w:lang w:eastAsia="en-US"/>
        </w:rPr>
        <w:t>i ам</w:t>
      </w:r>
      <w:r w:rsidRPr="005F13C9">
        <w:rPr>
          <w:rFonts w:eastAsiaTheme="minorHAnsi"/>
          <w:sz w:val="28"/>
          <w:szCs w:val="28"/>
          <w:lang w:eastAsia="en-US"/>
        </w:rPr>
        <w:t xml:space="preserve"> - количество i-х транспортных средств;</w:t>
      </w:r>
    </w:p>
    <w:p w:rsidR="0044094B" w:rsidRDefault="005F13C9" w:rsidP="00BB5A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3C9">
        <w:rPr>
          <w:rFonts w:eastAsiaTheme="minorHAnsi"/>
          <w:sz w:val="28"/>
          <w:szCs w:val="28"/>
          <w:lang w:eastAsia="en-US"/>
        </w:rPr>
        <w:t>P</w:t>
      </w:r>
      <w:r w:rsidRPr="005F13C9">
        <w:rPr>
          <w:rFonts w:eastAsiaTheme="minorHAnsi"/>
          <w:sz w:val="28"/>
          <w:szCs w:val="28"/>
          <w:vertAlign w:val="subscript"/>
          <w:lang w:eastAsia="en-US"/>
        </w:rPr>
        <w:t>i ам</w:t>
      </w:r>
      <w:r w:rsidRPr="005F13C9">
        <w:rPr>
          <w:rFonts w:eastAsiaTheme="minorHAnsi"/>
          <w:sz w:val="28"/>
          <w:szCs w:val="28"/>
          <w:lang w:eastAsia="en-US"/>
        </w:rPr>
        <w:t xml:space="preserve"> - цена приобретения i-го транспортного средства.</w:t>
      </w:r>
    </w:p>
    <w:p w:rsidR="00BB5ACC" w:rsidRPr="00BB5ACC" w:rsidRDefault="00BB5ACC" w:rsidP="00BB5ACC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ACC">
        <w:rPr>
          <w:rFonts w:eastAsiaTheme="minorHAnsi"/>
          <w:sz w:val="28"/>
          <w:szCs w:val="28"/>
          <w:lang w:eastAsia="en-US"/>
        </w:rPr>
        <w:t>Затраты на приобретение транспортных средств (З</w:t>
      </w:r>
      <w:r w:rsidRPr="00BB5ACC">
        <w:rPr>
          <w:rFonts w:eastAsiaTheme="minorHAnsi"/>
          <w:sz w:val="28"/>
          <w:szCs w:val="28"/>
          <w:vertAlign w:val="subscript"/>
          <w:lang w:eastAsia="en-US"/>
        </w:rPr>
        <w:t>ам</w:t>
      </w:r>
      <w:r w:rsidRPr="00BB5ACC">
        <w:rPr>
          <w:rFonts w:eastAsiaTheme="minorHAnsi"/>
          <w:sz w:val="28"/>
          <w:szCs w:val="28"/>
          <w:lang w:eastAsia="en-US"/>
        </w:rPr>
        <w:t>) не предусмотрены.</w:t>
      </w:r>
    </w:p>
    <w:p w:rsidR="00337745" w:rsidRPr="005F4276" w:rsidRDefault="00337745" w:rsidP="0033774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8.2</w:t>
      </w:r>
      <w:r w:rsidRPr="005F4276">
        <w:rPr>
          <w:b/>
          <w:bCs/>
          <w:sz w:val="28"/>
          <w:szCs w:val="28"/>
        </w:rPr>
        <w:t>. Затраты на приобретение мебели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7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337745" w:rsidRPr="00D1045C" w:rsidRDefault="00337745" w:rsidP="0033774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18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337745" w:rsidRPr="00D1045C" w:rsidRDefault="00337745" w:rsidP="0033774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8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i-х предметов мебели;</w:t>
      </w:r>
    </w:p>
    <w:p w:rsidR="00337745" w:rsidRDefault="00337745" w:rsidP="0033774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5780" cy="312420"/>
            <wp:effectExtent l="19050" t="0" r="7620" b="0"/>
            <wp:docPr id="18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i-го предмета мебели.</w:t>
      </w:r>
    </w:p>
    <w:p w:rsidR="00337745" w:rsidRPr="000C3449" w:rsidRDefault="00337745" w:rsidP="00337745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37745" w:rsidRDefault="00337745" w:rsidP="00337745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731"/>
        <w:gridCol w:w="2977"/>
        <w:gridCol w:w="3119"/>
      </w:tblGrid>
      <w:tr w:rsidR="00337745" w:rsidRPr="00F33E44" w:rsidTr="00217404">
        <w:tc>
          <w:tcPr>
            <w:tcW w:w="1779" w:type="dxa"/>
          </w:tcPr>
          <w:p w:rsidR="00337745" w:rsidRPr="00F33E44" w:rsidRDefault="00337745" w:rsidP="002174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1" w:type="dxa"/>
          </w:tcPr>
          <w:p w:rsidR="00337745" w:rsidRPr="00F33E44" w:rsidRDefault="00337745" w:rsidP="002174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337745" w:rsidRPr="00F33E44" w:rsidRDefault="00337745" w:rsidP="002174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Количествопредметов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83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119" w:type="dxa"/>
          </w:tcPr>
          <w:p w:rsidR="00337745" w:rsidRPr="00F33E44" w:rsidRDefault="00337745" w:rsidP="002174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(руб.)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84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37745" w:rsidRPr="00F33E44" w:rsidTr="00217404">
        <w:tc>
          <w:tcPr>
            <w:tcW w:w="1779" w:type="dxa"/>
            <w:vMerge w:val="restart"/>
            <w:vAlign w:val="center"/>
          </w:tcPr>
          <w:p w:rsidR="00337745" w:rsidRPr="00667241" w:rsidRDefault="00BA65C7" w:rsidP="0021740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1 единиц 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не более 30 000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мягкий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0 000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 (металл)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337745" w:rsidRPr="00F33E44" w:rsidTr="00217404">
        <w:tc>
          <w:tcPr>
            <w:tcW w:w="1779" w:type="dxa"/>
            <w:vMerge w:val="restart"/>
            <w:vAlign w:val="center"/>
          </w:tcPr>
          <w:p w:rsidR="00337745" w:rsidRPr="00667241" w:rsidRDefault="00BA65C7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Аудитор</w:t>
            </w: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2 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(металл)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1F3D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3D7F" w:rsidRPr="001F3D7F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37745" w:rsidRPr="00F33E44" w:rsidTr="00217404">
        <w:tc>
          <w:tcPr>
            <w:tcW w:w="1779" w:type="dxa"/>
            <w:vMerge/>
            <w:vAlign w:val="center"/>
          </w:tcPr>
          <w:p w:rsidR="00337745" w:rsidRPr="00667241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337745" w:rsidRPr="00264D20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337745" w:rsidRPr="001F3D7F" w:rsidRDefault="00337745" w:rsidP="002174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3D7F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</w:tbl>
    <w:p w:rsidR="00337745" w:rsidRDefault="00337745" w:rsidP="00337745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обеспечение функций </w:t>
      </w:r>
      <w:r w:rsidR="00BA65C7">
        <w:rPr>
          <w:bCs/>
          <w:sz w:val="24"/>
          <w:szCs w:val="28"/>
        </w:rPr>
        <w:t>Контрольно-счетной комиссии</w:t>
      </w:r>
      <w:r>
        <w:rPr>
          <w:bCs/>
          <w:sz w:val="24"/>
          <w:szCs w:val="28"/>
        </w:rPr>
        <w:t>.</w:t>
      </w:r>
    </w:p>
    <w:p w:rsidR="00337745" w:rsidRDefault="00337745" w:rsidP="00337745">
      <w:pPr>
        <w:autoSpaceDE w:val="0"/>
        <w:autoSpaceDN w:val="0"/>
        <w:adjustRightInd w:val="0"/>
        <w:spacing w:after="100" w:afterAutospacing="1"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337745" w:rsidRDefault="00337745" w:rsidP="00337745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677C2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8.3</w:t>
      </w:r>
      <w:r w:rsidRPr="00677C29">
        <w:rPr>
          <w:b/>
          <w:bCs/>
          <w:color w:val="000000"/>
          <w:sz w:val="28"/>
          <w:szCs w:val="28"/>
        </w:rPr>
        <w:t>. Затраты на приобретение систем кондиционирования (З</w:t>
      </w:r>
      <w:r w:rsidRPr="00677C29">
        <w:rPr>
          <w:b/>
          <w:bCs/>
          <w:color w:val="000000"/>
          <w:sz w:val="28"/>
          <w:szCs w:val="28"/>
          <w:vertAlign w:val="subscript"/>
        </w:rPr>
        <w:t>ск</w:t>
      </w:r>
      <w:r w:rsidRPr="00677C29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337745" w:rsidRDefault="00024BB8" w:rsidP="00337745">
      <w:pPr>
        <w:autoSpaceDE w:val="0"/>
        <w:autoSpaceDN w:val="0"/>
        <w:adjustRightInd w:val="0"/>
        <w:spacing w:after="100" w:afterAutospacing="1" w:line="276" w:lineRule="auto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ск 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337745">
        <w:rPr>
          <w:b/>
          <w:bCs/>
          <w:color w:val="000000"/>
          <w:sz w:val="28"/>
          <w:szCs w:val="28"/>
        </w:rPr>
        <w:t xml:space="preserve"> где:</w:t>
      </w:r>
    </w:p>
    <w:p w:rsidR="00337745" w:rsidRDefault="00337745" w:rsidP="0033774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677C29">
        <w:rPr>
          <w:bCs/>
          <w:color w:val="000000"/>
          <w:sz w:val="28"/>
          <w:szCs w:val="28"/>
          <w:lang w:val="en-US"/>
        </w:rPr>
        <w:t>Q</w:t>
      </w:r>
      <w:r w:rsidRPr="00677C29">
        <w:rPr>
          <w:bCs/>
          <w:color w:val="000000"/>
          <w:sz w:val="28"/>
          <w:szCs w:val="28"/>
          <w:vertAlign w:val="subscript"/>
          <w:lang w:val="en-US"/>
        </w:rPr>
        <w:t>ic</w:t>
      </w:r>
      <w:r w:rsidRPr="00677C29">
        <w:rPr>
          <w:b/>
          <w:bCs/>
          <w:color w:val="000000"/>
          <w:sz w:val="28"/>
          <w:szCs w:val="28"/>
        </w:rPr>
        <w:t xml:space="preserve"> – </w:t>
      </w:r>
      <w:r w:rsidRPr="00677C29">
        <w:rPr>
          <w:bCs/>
          <w:color w:val="000000"/>
          <w:sz w:val="28"/>
          <w:szCs w:val="28"/>
        </w:rPr>
        <w:t xml:space="preserve">планируемое к приобретению количество </w:t>
      </w:r>
      <w:r w:rsidRPr="00677C29">
        <w:rPr>
          <w:bCs/>
          <w:color w:val="000000"/>
          <w:sz w:val="28"/>
          <w:szCs w:val="28"/>
          <w:lang w:val="en-US"/>
        </w:rPr>
        <w:t>i</w:t>
      </w:r>
      <w:r w:rsidRPr="00677C29">
        <w:rPr>
          <w:bCs/>
          <w:color w:val="000000"/>
          <w:sz w:val="28"/>
          <w:szCs w:val="28"/>
        </w:rPr>
        <w:t>-х систем кондиционирования;</w:t>
      </w:r>
    </w:p>
    <w:p w:rsidR="00337745" w:rsidRDefault="00337745" w:rsidP="00E239CA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677C29">
        <w:rPr>
          <w:bCs/>
          <w:color w:val="000000"/>
          <w:sz w:val="28"/>
          <w:szCs w:val="28"/>
          <w:vertAlign w:val="subscript"/>
        </w:rPr>
        <w:t xml:space="preserve">ic </w:t>
      </w:r>
      <w:r w:rsidRPr="00677C29">
        <w:rPr>
          <w:bCs/>
          <w:color w:val="000000"/>
          <w:sz w:val="28"/>
          <w:szCs w:val="28"/>
        </w:rPr>
        <w:t>– цена одной системы кондиционирования.</w:t>
      </w:r>
    </w:p>
    <w:tbl>
      <w:tblPr>
        <w:tblStyle w:val="af5"/>
        <w:tblW w:w="0" w:type="auto"/>
        <w:tblLook w:val="04A0"/>
      </w:tblPr>
      <w:tblGrid>
        <w:gridCol w:w="1965"/>
        <w:gridCol w:w="2677"/>
        <w:gridCol w:w="4787"/>
      </w:tblGrid>
      <w:tr w:rsidR="00337745" w:rsidTr="00217404">
        <w:tc>
          <w:tcPr>
            <w:tcW w:w="1965" w:type="dxa"/>
          </w:tcPr>
          <w:p w:rsidR="00337745" w:rsidRPr="00E914BF" w:rsidRDefault="00337745" w:rsidP="002174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79" w:type="dxa"/>
          </w:tcPr>
          <w:p w:rsidR="00337745" w:rsidRPr="00E914BF" w:rsidRDefault="00337745" w:rsidP="002174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установок кондиционирования и систем вентиляции</w:t>
            </w:r>
          </w:p>
        </w:tc>
        <w:tc>
          <w:tcPr>
            <w:tcW w:w="4927" w:type="dxa"/>
          </w:tcPr>
          <w:p w:rsidR="00337745" w:rsidRPr="00E914BF" w:rsidRDefault="00337745" w:rsidP="002174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Цена технического обслуживания и регламентно-профилактического ремонта установки кондиционирования и элементов вентидляции (руб.)</w:t>
            </w:r>
          </w:p>
        </w:tc>
      </w:tr>
      <w:tr w:rsidR="00337745" w:rsidTr="00217404">
        <w:tc>
          <w:tcPr>
            <w:tcW w:w="1965" w:type="dxa"/>
          </w:tcPr>
          <w:p w:rsidR="00337745" w:rsidRPr="00E914BF" w:rsidRDefault="00337745" w:rsidP="002174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Кондиционер</w:t>
            </w:r>
          </w:p>
        </w:tc>
        <w:tc>
          <w:tcPr>
            <w:tcW w:w="2679" w:type="dxa"/>
          </w:tcPr>
          <w:p w:rsidR="00337745" w:rsidRPr="00E914BF" w:rsidRDefault="00337745" w:rsidP="00754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 более 1 едицины </w:t>
            </w:r>
          </w:p>
        </w:tc>
        <w:tc>
          <w:tcPr>
            <w:tcW w:w="4927" w:type="dxa"/>
          </w:tcPr>
          <w:p w:rsidR="00337745" w:rsidRPr="00E914BF" w:rsidRDefault="00337745" w:rsidP="002174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3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40 000</w:t>
            </w:r>
          </w:p>
        </w:tc>
      </w:tr>
    </w:tbl>
    <w:p w:rsidR="005F13C9" w:rsidRPr="0044094B" w:rsidRDefault="005F13C9" w:rsidP="00C2278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6E3197">
        <w:rPr>
          <w:b/>
          <w:bCs/>
          <w:sz w:val="28"/>
          <w:szCs w:val="28"/>
        </w:rPr>
        <w:t>9</w:t>
      </w:r>
      <w:r w:rsidR="009A6028" w:rsidRPr="005F4276">
        <w:rPr>
          <w:b/>
          <w:bCs/>
          <w:sz w:val="28"/>
          <w:szCs w:val="28"/>
        </w:rPr>
        <w:t>. Затрат на приобретение материальных запасов, не отнесенны</w:t>
      </w:r>
      <w:r w:rsidR="00062F41" w:rsidRPr="005F4276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position w:val="-12"/>
          <w:sz w:val="28"/>
          <w:szCs w:val="28"/>
        </w:rPr>
      </w:pPr>
    </w:p>
    <w:p w:rsidR="009A6028" w:rsidRPr="00D1045C" w:rsidRDefault="00024BB8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бл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зпа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A6028" w:rsidRPr="00150BCB">
        <w:rPr>
          <w:bCs/>
          <w:sz w:val="28"/>
          <w:szCs w:val="28"/>
        </w:rPr>
        <w:t>где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0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бланочной </w:t>
      </w:r>
      <w:r w:rsidR="00615D22">
        <w:rPr>
          <w:bCs/>
          <w:sz w:val="28"/>
          <w:szCs w:val="28"/>
        </w:rPr>
        <w:t xml:space="preserve">и иной типографской </w:t>
      </w:r>
      <w:r w:rsidR="009A6028" w:rsidRPr="00D1045C">
        <w:rPr>
          <w:bCs/>
          <w:sz w:val="28"/>
          <w:szCs w:val="28"/>
        </w:rPr>
        <w:t>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хозяйств</w:t>
      </w:r>
      <w:r w:rsidR="008C15A0">
        <w:rPr>
          <w:bCs/>
          <w:sz w:val="28"/>
          <w:szCs w:val="28"/>
        </w:rPr>
        <w:t>енных товаров и принадлежностей;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гсм</w:t>
      </w:r>
      <w:r>
        <w:rPr>
          <w:bCs/>
          <w:sz w:val="28"/>
          <w:szCs w:val="28"/>
        </w:rPr>
        <w:t xml:space="preserve"> – затраты на приобретение горюче-смазочных материалов;</w:t>
      </w:r>
    </w:p>
    <w:p w:rsidR="008C15A0" w:rsidRP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зпа</w:t>
      </w:r>
      <w:r>
        <w:rPr>
          <w:bCs/>
          <w:sz w:val="28"/>
          <w:szCs w:val="28"/>
        </w:rPr>
        <w:t xml:space="preserve"> – затраты на приобретение запасных частей для транспортных средст</w:t>
      </w:r>
      <w:r w:rsidR="00630AE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615D22" w:rsidRPr="005F4276">
        <w:rPr>
          <w:b/>
          <w:bCs/>
          <w:sz w:val="28"/>
          <w:szCs w:val="28"/>
        </w:rPr>
        <w:t>.</w:t>
      </w:r>
      <w:r w:rsidR="006E3197">
        <w:rPr>
          <w:b/>
          <w:bCs/>
          <w:sz w:val="28"/>
          <w:szCs w:val="28"/>
        </w:rPr>
        <w:t>9</w:t>
      </w:r>
      <w:r w:rsidR="009A6028" w:rsidRPr="005F4276">
        <w:rPr>
          <w:b/>
          <w:bCs/>
          <w:sz w:val="28"/>
          <w:szCs w:val="28"/>
        </w:rPr>
        <w:t xml:space="preserve">.1. Затраты на приобретение бланочной </w:t>
      </w:r>
      <w:r w:rsidR="00615D22" w:rsidRPr="005F4276">
        <w:rPr>
          <w:b/>
          <w:bCs/>
          <w:sz w:val="28"/>
          <w:szCs w:val="28"/>
        </w:rPr>
        <w:t xml:space="preserve">и иной типографской </w:t>
      </w:r>
      <w:r w:rsidR="009A6028" w:rsidRPr="005F4276">
        <w:rPr>
          <w:b/>
          <w:bCs/>
          <w:sz w:val="28"/>
          <w:szCs w:val="28"/>
        </w:rPr>
        <w:t>продукции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39440" cy="624840"/>
            <wp:effectExtent l="19050" t="0" r="3810" b="0"/>
            <wp:docPr id="2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BB5A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1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бланочной продукции;</w:t>
      </w:r>
    </w:p>
    <w:p w:rsidR="009A6028" w:rsidRPr="00D1045C" w:rsidRDefault="00291202" w:rsidP="00BB5A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1045C">
        <w:rPr>
          <w:bCs/>
          <w:sz w:val="28"/>
          <w:szCs w:val="28"/>
        </w:rPr>
        <w:t xml:space="preserve"> бланка по i-му тиражу;</w:t>
      </w:r>
    </w:p>
    <w:p w:rsidR="001C1669" w:rsidRPr="00F72120" w:rsidRDefault="00291202" w:rsidP="00BB5A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1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2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8927C9" w:rsidRPr="00116FA7" w:rsidRDefault="008927C9" w:rsidP="007A4363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927C9" w:rsidRDefault="008927C9" w:rsidP="006E3197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3344"/>
        <w:gridCol w:w="3452"/>
      </w:tblGrid>
      <w:tr w:rsidR="008927C9" w:rsidRPr="008C668D" w:rsidTr="006B41B3">
        <w:tc>
          <w:tcPr>
            <w:tcW w:w="2660" w:type="dxa"/>
          </w:tcPr>
          <w:p w:rsidR="008927C9" w:rsidRPr="008C668D" w:rsidRDefault="008927C9" w:rsidP="006B4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>, шт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21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09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 xml:space="preserve">бланка,(руб.)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2420" cy="312420"/>
                  <wp:effectExtent l="19050" t="0" r="0" b="0"/>
                  <wp:docPr id="21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8927C9" w:rsidRPr="001F3D7F" w:rsidTr="00D214C1">
        <w:tc>
          <w:tcPr>
            <w:tcW w:w="2660" w:type="dxa"/>
            <w:vAlign w:val="center"/>
          </w:tcPr>
          <w:p w:rsidR="008927C9" w:rsidRPr="001F3D7F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7C9" w:rsidRPr="001F3D7F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не более 2</w:t>
            </w:r>
            <w:r w:rsidR="008927C9" w:rsidRPr="001F3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9" w:type="dxa"/>
            <w:vAlign w:val="center"/>
          </w:tcPr>
          <w:p w:rsidR="008927C9" w:rsidRPr="001F3D7F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8927C9" w:rsidRPr="001F3D7F" w:rsidTr="00D214C1">
        <w:tc>
          <w:tcPr>
            <w:tcW w:w="2660" w:type="dxa"/>
            <w:vAlign w:val="center"/>
          </w:tcPr>
          <w:p w:rsidR="008927C9" w:rsidRPr="001F3D7F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8927C9" w:rsidRPr="001F3D7F" w:rsidRDefault="008927C9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 xml:space="preserve">не более </w:t>
            </w:r>
            <w:r w:rsidR="00264D20" w:rsidRPr="001F3D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8927C9" w:rsidRPr="001F3D7F" w:rsidRDefault="008927C9" w:rsidP="00BB5A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 xml:space="preserve">не более </w:t>
            </w:r>
            <w:r w:rsidR="00BB5ACC">
              <w:rPr>
                <w:color w:val="000000"/>
                <w:sz w:val="24"/>
                <w:szCs w:val="24"/>
              </w:rPr>
              <w:t>2</w:t>
            </w:r>
            <w:r w:rsidRPr="001F3D7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F41F2" w:rsidRPr="001F3D7F" w:rsidTr="00D214C1">
        <w:tc>
          <w:tcPr>
            <w:tcW w:w="2660" w:type="dxa"/>
            <w:vAlign w:val="center"/>
          </w:tcPr>
          <w:p w:rsidR="001F41F2" w:rsidRPr="001F3D7F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3402" w:type="dxa"/>
            <w:vAlign w:val="center"/>
          </w:tcPr>
          <w:p w:rsidR="001F41F2" w:rsidRPr="001F3D7F" w:rsidRDefault="001F41F2" w:rsidP="000D10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 xml:space="preserve">не более </w:t>
            </w:r>
            <w:r w:rsidR="000D10B1">
              <w:rPr>
                <w:color w:val="000000"/>
                <w:sz w:val="24"/>
                <w:szCs w:val="24"/>
              </w:rPr>
              <w:t>2</w:t>
            </w:r>
            <w:r w:rsidRPr="001F3D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1F41F2" w:rsidRPr="001F3D7F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D7F"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F72120" w:rsidRPr="001015D0" w:rsidRDefault="007640C8" w:rsidP="006E3197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 w:rsidRPr="001F3D7F">
        <w:rPr>
          <w:bCs/>
          <w:sz w:val="24"/>
          <w:szCs w:val="28"/>
        </w:rPr>
        <w:t>*Количество и наименование продукции в связи со служебной необходи</w:t>
      </w:r>
      <w:r>
        <w:rPr>
          <w:bCs/>
          <w:sz w:val="24"/>
          <w:szCs w:val="28"/>
        </w:rPr>
        <w:t xml:space="preserve">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D10B1">
        <w:rPr>
          <w:bCs/>
          <w:sz w:val="24"/>
          <w:szCs w:val="28"/>
        </w:rPr>
        <w:t>Контрольно-счетной комиссии</w:t>
      </w:r>
      <w:r w:rsidR="00150BCB">
        <w:rPr>
          <w:bCs/>
          <w:sz w:val="24"/>
          <w:szCs w:val="28"/>
        </w:rPr>
        <w:t>.</w:t>
      </w:r>
    </w:p>
    <w:p w:rsidR="009A6028" w:rsidRPr="005F4276" w:rsidRDefault="00B1748A" w:rsidP="001F3D7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5D22" w:rsidRPr="005F4276">
        <w:rPr>
          <w:b/>
          <w:bCs/>
          <w:sz w:val="28"/>
          <w:szCs w:val="28"/>
        </w:rPr>
        <w:t>.</w:t>
      </w:r>
      <w:r w:rsidR="00C25A11">
        <w:rPr>
          <w:b/>
          <w:bCs/>
          <w:sz w:val="28"/>
          <w:szCs w:val="28"/>
        </w:rPr>
        <w:t>9</w:t>
      </w:r>
      <w:r w:rsidR="009A6028" w:rsidRPr="005F4276">
        <w:rPr>
          <w:b/>
          <w:bCs/>
          <w:sz w:val="28"/>
          <w:szCs w:val="28"/>
        </w:rPr>
        <w:t>.2. Затраты на приобретение канцелярских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F56979" w:rsidRDefault="00291202" w:rsidP="001F3D7F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601980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56979">
        <w:rPr>
          <w:bCs/>
          <w:sz w:val="28"/>
          <w:szCs w:val="28"/>
        </w:rPr>
        <w:t>, 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19050" t="0" r="3810" b="0"/>
            <wp:docPr id="2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предмета канцелярских принадлежностей в расчете на основного работника;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2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9A6028" w:rsidRPr="009B338C">
        <w:rPr>
          <w:bCs/>
          <w:sz w:val="28"/>
          <w:szCs w:val="28"/>
        </w:rPr>
        <w:t>18</w:t>
      </w:r>
      <w:r w:rsidR="00615D22" w:rsidRPr="009B338C">
        <w:rPr>
          <w:sz w:val="28"/>
          <w:szCs w:val="28"/>
        </w:rPr>
        <w:t>Общих правил определения нормативных затрат</w:t>
      </w:r>
      <w:r w:rsidR="009A6028" w:rsidRPr="009B338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2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i-го предмета канцелярских принадлежностей.</w:t>
      </w:r>
    </w:p>
    <w:p w:rsidR="00217404" w:rsidRPr="00217404" w:rsidRDefault="00217404" w:rsidP="0021740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17404">
        <w:rPr>
          <w:b/>
          <w:bCs/>
          <w:sz w:val="24"/>
          <w:szCs w:val="28"/>
        </w:rPr>
        <w:lastRenderedPageBreak/>
        <w:t xml:space="preserve">Нормативы, применяемые при расчете нормативных затрат </w:t>
      </w:r>
    </w:p>
    <w:p w:rsidR="00217404" w:rsidRPr="00217404" w:rsidRDefault="00217404" w:rsidP="001440F8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8"/>
        </w:rPr>
      </w:pPr>
      <w:r w:rsidRPr="00217404">
        <w:rPr>
          <w:b/>
          <w:bCs/>
          <w:sz w:val="24"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217404" w:rsidRPr="00217404" w:rsidTr="00217404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217404" w:rsidRPr="00990A89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0A8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3701" w:type="dxa"/>
            <w:shd w:val="clear" w:color="auto" w:fill="auto"/>
            <w:hideMark/>
          </w:tcPr>
          <w:p w:rsidR="00217404" w:rsidRPr="00990A89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0A8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в расчете на основного работника (</w:t>
            </w:r>
            <w:r w:rsidRPr="00990A89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53085" cy="30861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A89">
              <w:rPr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3119" w:type="dxa"/>
            <w:shd w:val="clear" w:color="auto" w:fill="auto"/>
            <w:hideMark/>
          </w:tcPr>
          <w:p w:rsidR="00217404" w:rsidRPr="00990A89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0A89"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217404" w:rsidRPr="00990A89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0A89">
              <w:rPr>
                <w:bCs/>
                <w:color w:val="000000"/>
                <w:sz w:val="24"/>
                <w:szCs w:val="24"/>
              </w:rPr>
              <w:t>(руб.) (</w:t>
            </w:r>
            <w:r w:rsidRPr="00990A89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99745" cy="30861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A89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217404" w:rsidRPr="00990A89" w:rsidRDefault="00217404" w:rsidP="000D10B1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0D10B1">
              <w:rPr>
                <w:color w:val="000000"/>
                <w:sz w:val="24"/>
                <w:szCs w:val="24"/>
              </w:rPr>
              <w:t>25</w:t>
            </w:r>
            <w:r w:rsidRPr="00990A89">
              <w:rPr>
                <w:color w:val="000000"/>
                <w:sz w:val="24"/>
                <w:szCs w:val="24"/>
              </w:rPr>
              <w:t xml:space="preserve"> пачек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4</w:t>
            </w:r>
            <w:r w:rsidRPr="00990A8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7</w:t>
            </w:r>
            <w:r w:rsidRPr="00990A8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Закладка-стикер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</w:t>
            </w:r>
            <w:r w:rsidR="001440F8">
              <w:rPr>
                <w:color w:val="000000"/>
                <w:sz w:val="24"/>
                <w:szCs w:val="24"/>
              </w:rPr>
              <w:t>5</w:t>
            </w:r>
            <w:r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1 </w:t>
            </w:r>
            <w:r w:rsidR="001440F8">
              <w:rPr>
                <w:color w:val="000000"/>
                <w:sz w:val="24"/>
                <w:szCs w:val="24"/>
              </w:rPr>
              <w:t>2</w:t>
            </w:r>
            <w:r w:rsidRPr="00990A8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40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60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3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20</w:t>
            </w:r>
            <w:r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100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17404" w:rsidRPr="00217404" w:rsidTr="00217404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250</w:t>
            </w:r>
          </w:p>
        </w:tc>
      </w:tr>
      <w:tr w:rsidR="00217404" w:rsidRPr="00217404" w:rsidTr="00217404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120</w:t>
            </w:r>
          </w:p>
        </w:tc>
      </w:tr>
      <w:tr w:rsidR="00217404" w:rsidRPr="00217404" w:rsidTr="00217404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40</w:t>
            </w:r>
          </w:p>
        </w:tc>
      </w:tr>
      <w:tr w:rsidR="00217404" w:rsidRPr="00217404" w:rsidTr="00217404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Лоток</w:t>
            </w:r>
            <w:r w:rsidR="00990A89">
              <w:rPr>
                <w:color w:val="000000"/>
                <w:sz w:val="24"/>
                <w:szCs w:val="24"/>
              </w:rPr>
              <w:t xml:space="preserve"> (накопитель)</w:t>
            </w:r>
            <w:r w:rsidRPr="00990A89">
              <w:rPr>
                <w:color w:val="000000"/>
                <w:sz w:val="24"/>
                <w:szCs w:val="24"/>
              </w:rPr>
              <w:t xml:space="preserve">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217404" w:rsidRPr="00217404" w:rsidTr="00217404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217404" w:rsidRPr="00217404" w:rsidTr="00217404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217404" w:rsidRPr="00217404" w:rsidTr="00217404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217404" w:rsidRPr="00217404" w:rsidTr="00217404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2</w:t>
            </w:r>
            <w:r w:rsidRPr="00990A89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217404" w:rsidRPr="00217404" w:rsidTr="00217404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20</w:t>
            </w:r>
            <w:r w:rsidRPr="00990A89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1</w:t>
            </w:r>
            <w:r w:rsidRPr="00990A89">
              <w:rPr>
                <w:color w:val="000000"/>
                <w:sz w:val="24"/>
                <w:szCs w:val="24"/>
              </w:rPr>
              <w:t xml:space="preserve">00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17404" w:rsidRPr="00217404" w:rsidTr="00217404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1440F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90A89" w:rsidRPr="00217404" w:rsidTr="00217404">
        <w:trPr>
          <w:trHeight w:val="272"/>
        </w:trPr>
        <w:tc>
          <w:tcPr>
            <w:tcW w:w="2693" w:type="dxa"/>
            <w:shd w:val="clear" w:color="auto" w:fill="auto"/>
            <w:vAlign w:val="center"/>
          </w:tcPr>
          <w:p w:rsidR="00990A89" w:rsidRPr="001440F8" w:rsidRDefault="00990A89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1440F8">
              <w:rPr>
                <w:color w:val="000000"/>
                <w:sz w:val="24"/>
                <w:szCs w:val="24"/>
              </w:rPr>
              <w:t xml:space="preserve">Папка-скоросшиватель </w:t>
            </w:r>
            <w:r w:rsidRPr="001440F8">
              <w:rPr>
                <w:color w:val="000000"/>
                <w:sz w:val="24"/>
                <w:szCs w:val="24"/>
              </w:rPr>
              <w:lastRenderedPageBreak/>
              <w:t>пластик с перфорацией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90A89" w:rsidRPr="001440F8" w:rsidRDefault="00990A89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1440F8">
              <w:rPr>
                <w:color w:val="000000"/>
                <w:sz w:val="24"/>
                <w:szCs w:val="24"/>
              </w:rPr>
              <w:lastRenderedPageBreak/>
              <w:t>Не более 10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0A89" w:rsidRPr="001440F8" w:rsidRDefault="001440F8" w:rsidP="0021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440F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10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1440F8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</w:t>
            </w:r>
            <w:r w:rsidR="001440F8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1440F8" w:rsidP="002174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="00217404"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Папка с </w:t>
            </w:r>
            <w:r w:rsidR="00F72D7F">
              <w:rPr>
                <w:color w:val="000000"/>
                <w:sz w:val="24"/>
                <w:szCs w:val="24"/>
              </w:rPr>
              <w:t>вкладышами карманами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F72D7F">
              <w:rPr>
                <w:color w:val="000000"/>
                <w:sz w:val="24"/>
                <w:szCs w:val="24"/>
              </w:rPr>
              <w:t>20</w:t>
            </w:r>
            <w:r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F72D7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</w:t>
            </w:r>
            <w:r w:rsidR="00E360C3">
              <w:rPr>
                <w:color w:val="000000"/>
                <w:sz w:val="24"/>
                <w:szCs w:val="24"/>
              </w:rPr>
              <w:t>ы</w:t>
            </w:r>
            <w:r w:rsidRPr="00990A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</w:t>
            </w:r>
            <w:r w:rsidR="00990A89">
              <w:rPr>
                <w:color w:val="000000"/>
                <w:sz w:val="24"/>
                <w:szCs w:val="24"/>
              </w:rPr>
              <w:t> </w:t>
            </w:r>
            <w:r w:rsidRPr="00990A8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17404" w:rsidRPr="00217404" w:rsidTr="00217404">
        <w:trPr>
          <w:trHeight w:val="513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1</w:t>
            </w:r>
            <w:r w:rsidRPr="00990A89">
              <w:rPr>
                <w:color w:val="000000"/>
                <w:sz w:val="24"/>
                <w:szCs w:val="24"/>
              </w:rPr>
              <w:t xml:space="preserve"> упаков</w:t>
            </w:r>
            <w:r w:rsidR="00E360C3">
              <w:rPr>
                <w:color w:val="000000"/>
                <w:sz w:val="24"/>
                <w:szCs w:val="24"/>
              </w:rPr>
              <w:t>ки</w:t>
            </w:r>
            <w:r w:rsidRPr="00990A89">
              <w:rPr>
                <w:color w:val="000000"/>
                <w:sz w:val="24"/>
                <w:szCs w:val="24"/>
              </w:rPr>
              <w:t xml:space="preserve"> по 100 шт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1 000</w:t>
            </w:r>
          </w:p>
        </w:tc>
      </w:tr>
      <w:tr w:rsidR="00217404" w:rsidRPr="00217404" w:rsidTr="00217404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217404" w:rsidRPr="00217404" w:rsidTr="00217404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2</w:t>
            </w:r>
            <w:r w:rsidRPr="00990A89">
              <w:rPr>
                <w:color w:val="000000"/>
                <w:sz w:val="24"/>
                <w:szCs w:val="24"/>
              </w:rPr>
              <w:t xml:space="preserve"> упаковок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217404" w:rsidRPr="00217404" w:rsidTr="00217404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40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217404" w:rsidRPr="00217404" w:rsidTr="0021740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217404" w:rsidRPr="00217404" w:rsidTr="00217404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</w:t>
            </w:r>
            <w:r w:rsidR="00F72D7F">
              <w:rPr>
                <w:color w:val="000000"/>
                <w:sz w:val="24"/>
                <w:szCs w:val="24"/>
              </w:rPr>
              <w:t>5</w:t>
            </w:r>
            <w:r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1</w:t>
            </w:r>
            <w:r w:rsidRPr="00990A89">
              <w:rPr>
                <w:color w:val="000000"/>
                <w:sz w:val="24"/>
                <w:szCs w:val="24"/>
              </w:rPr>
              <w:t xml:space="preserve"> единиц</w:t>
            </w:r>
            <w:r w:rsidR="00E360C3">
              <w:rPr>
                <w:color w:val="000000"/>
                <w:sz w:val="24"/>
                <w:szCs w:val="24"/>
              </w:rPr>
              <w:t>ы</w:t>
            </w:r>
            <w:r w:rsidRPr="00990A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F72D7F">
              <w:rPr>
                <w:color w:val="000000"/>
                <w:sz w:val="24"/>
                <w:szCs w:val="24"/>
              </w:rPr>
              <w:t>25</w:t>
            </w:r>
            <w:r w:rsidRPr="00990A8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E360C3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color w:val="000000"/>
                <w:sz w:val="24"/>
                <w:szCs w:val="24"/>
              </w:rPr>
              <w:t>3</w:t>
            </w:r>
            <w:r w:rsidRPr="00990A89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990A89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990A89">
              <w:rPr>
                <w:color w:val="000000"/>
                <w:sz w:val="24"/>
                <w:szCs w:val="24"/>
              </w:rPr>
              <w:t>20</w:t>
            </w:r>
            <w:r w:rsidRPr="00990A8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7404" w:rsidRPr="00990A89" w:rsidRDefault="00217404" w:rsidP="00F72D7F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F7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Стержень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25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Папка «Регистр»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3 единиц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7404" w:rsidRPr="00990A89" w:rsidRDefault="00217404" w:rsidP="00F72D7F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F72D7F">
              <w:rPr>
                <w:color w:val="000000"/>
                <w:sz w:val="24"/>
                <w:szCs w:val="24"/>
              </w:rPr>
              <w:t>3</w:t>
            </w:r>
            <w:r w:rsidRPr="00990A8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1 единицы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7404" w:rsidRPr="00990A89" w:rsidRDefault="00217404" w:rsidP="00BB5ACC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</w:t>
            </w:r>
            <w:r w:rsidR="00BB5AC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17404" w:rsidRPr="00217404" w:rsidTr="0021740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17404" w:rsidRPr="00990A89" w:rsidRDefault="00217404" w:rsidP="00E360C3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7404" w:rsidRPr="00990A89" w:rsidRDefault="00217404" w:rsidP="00217404">
            <w:pPr>
              <w:jc w:val="center"/>
              <w:rPr>
                <w:color w:val="000000"/>
                <w:sz w:val="24"/>
                <w:szCs w:val="24"/>
              </w:rPr>
            </w:pPr>
            <w:r w:rsidRPr="00990A89">
              <w:rPr>
                <w:color w:val="000000"/>
                <w:sz w:val="24"/>
                <w:szCs w:val="24"/>
              </w:rPr>
              <w:t>не более 300</w:t>
            </w:r>
          </w:p>
        </w:tc>
      </w:tr>
    </w:tbl>
    <w:p w:rsidR="00217404" w:rsidRPr="00217404" w:rsidRDefault="00217404" w:rsidP="002174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217404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360C3">
        <w:rPr>
          <w:bCs/>
          <w:sz w:val="24"/>
          <w:szCs w:val="28"/>
        </w:rPr>
        <w:t>Контрольно-счетной комиссии</w:t>
      </w:r>
      <w:r w:rsidRPr="00217404">
        <w:rPr>
          <w:bCs/>
          <w:sz w:val="24"/>
          <w:szCs w:val="28"/>
        </w:rPr>
        <w:t>.</w:t>
      </w:r>
    </w:p>
    <w:p w:rsidR="00D96520" w:rsidRPr="00CF3D09" w:rsidRDefault="00D96520" w:rsidP="007640C8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242961">
        <w:rPr>
          <w:b/>
          <w:bCs/>
          <w:sz w:val="28"/>
          <w:szCs w:val="28"/>
        </w:rPr>
        <w:t>9</w:t>
      </w:r>
      <w:r w:rsidR="009A6028"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8320" cy="601980"/>
            <wp:effectExtent l="0" t="0" r="0" b="0"/>
            <wp:docPr id="2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19050" t="0" r="0" b="0"/>
            <wp:docPr id="2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хозяйственного товара и принадлежности</w:t>
      </w:r>
      <w:r w:rsidR="00297838">
        <w:rPr>
          <w:bCs/>
          <w:sz w:val="28"/>
          <w:szCs w:val="28"/>
        </w:rPr>
        <w:t>.</w:t>
      </w:r>
    </w:p>
    <w:p w:rsidR="00217404" w:rsidRPr="00217404" w:rsidRDefault="00217404" w:rsidP="0021740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17404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17404" w:rsidRPr="00217404" w:rsidRDefault="00217404" w:rsidP="00217404">
      <w:pPr>
        <w:spacing w:after="100" w:afterAutospacing="1" w:line="240" w:lineRule="atLeast"/>
        <w:jc w:val="center"/>
        <w:rPr>
          <w:b/>
          <w:color w:val="000000"/>
          <w:sz w:val="24"/>
          <w:szCs w:val="26"/>
        </w:rPr>
      </w:pPr>
      <w:r w:rsidRPr="00217404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217404" w:rsidRPr="00217404" w:rsidTr="00217404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lastRenderedPageBreak/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(руб.) (</w:t>
            </w:r>
            <w:r w:rsidRPr="0021740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04">
              <w:rPr>
                <w:bCs/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 xml:space="preserve">Количество хозяйственного товара и принадлежности 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(</w:t>
            </w:r>
            <w:r w:rsidRPr="0021740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04">
              <w:rPr>
                <w:bCs/>
                <w:color w:val="000000"/>
                <w:sz w:val="24"/>
                <w:szCs w:val="26"/>
              </w:rPr>
              <w:t>)*</w:t>
            </w:r>
          </w:p>
        </w:tc>
      </w:tr>
      <w:tr w:rsidR="00217404" w:rsidRPr="00217404" w:rsidTr="00F72D7F">
        <w:trPr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2 единиц </w:t>
            </w:r>
          </w:p>
        </w:tc>
      </w:tr>
      <w:tr w:rsidR="00217404" w:rsidRPr="00217404" w:rsidTr="00F72D7F">
        <w:trPr>
          <w:trHeight w:val="2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E360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bCs/>
                <w:color w:val="000000"/>
                <w:sz w:val="24"/>
                <w:szCs w:val="24"/>
              </w:rPr>
              <w:t>1</w:t>
            </w:r>
            <w:r w:rsidRPr="00217404">
              <w:rPr>
                <w:bCs/>
                <w:color w:val="000000"/>
                <w:sz w:val="24"/>
                <w:szCs w:val="24"/>
              </w:rPr>
              <w:t xml:space="preserve">0 единиц </w:t>
            </w:r>
          </w:p>
        </w:tc>
      </w:tr>
      <w:tr w:rsidR="00217404" w:rsidRPr="00217404" w:rsidTr="00F72D7F">
        <w:trPr>
          <w:trHeight w:val="2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Pr="00217404">
              <w:rPr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</w:p>
        </w:tc>
      </w:tr>
      <w:tr w:rsidR="00217404" w:rsidRPr="00217404" w:rsidTr="00F72D7F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не более</w:t>
            </w:r>
            <w:r w:rsidRPr="00217404">
              <w:rPr>
                <w:bCs/>
                <w:color w:val="000000"/>
                <w:sz w:val="24"/>
                <w:szCs w:val="24"/>
              </w:rPr>
              <w:t xml:space="preserve"> 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</w:p>
        </w:tc>
      </w:tr>
      <w:tr w:rsidR="00217404" w:rsidRPr="00217404" w:rsidTr="00F72D7F">
        <w:trPr>
          <w:trHeight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не более</w:t>
            </w:r>
            <w:r w:rsidRPr="00217404">
              <w:rPr>
                <w:bCs/>
                <w:color w:val="000000"/>
                <w:sz w:val="24"/>
                <w:szCs w:val="24"/>
              </w:rPr>
              <w:t xml:space="preserve">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</w:p>
        </w:tc>
      </w:tr>
      <w:tr w:rsidR="00217404" w:rsidRPr="00217404" w:rsidTr="0021740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Лампочка электросберегающая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  <w:highlight w:val="yellow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E360C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E360C3">
              <w:rPr>
                <w:bCs/>
                <w:color w:val="000000"/>
                <w:sz w:val="24"/>
                <w:szCs w:val="24"/>
              </w:rPr>
              <w:t>1</w:t>
            </w:r>
            <w:r w:rsidRPr="00217404">
              <w:rPr>
                <w:bCs/>
                <w:color w:val="000000"/>
                <w:sz w:val="24"/>
                <w:szCs w:val="24"/>
              </w:rPr>
              <w:t>0 единиц</w:t>
            </w: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</w:tr>
      <w:tr w:rsidR="00217404" w:rsidRPr="00217404" w:rsidTr="00217404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Мебельная фурнитура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sz w:val="24"/>
                <w:szCs w:val="24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700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1 единицы на объект</w:t>
            </w: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Аккумуляторная батарея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</w:t>
            </w:r>
            <w:r w:rsidR="00E360C3">
              <w:rPr>
                <w:bCs/>
                <w:color w:val="000000"/>
                <w:sz w:val="24"/>
                <w:szCs w:val="24"/>
              </w:rPr>
              <w:t xml:space="preserve"> 1</w:t>
            </w:r>
            <w:r w:rsidRPr="00217404">
              <w:rPr>
                <w:bCs/>
                <w:color w:val="000000"/>
                <w:sz w:val="24"/>
                <w:szCs w:val="24"/>
              </w:rPr>
              <w:t xml:space="preserve"> единиц</w:t>
            </w:r>
            <w:r w:rsidR="00E360C3">
              <w:rPr>
                <w:bCs/>
                <w:color w:val="000000"/>
                <w:sz w:val="24"/>
                <w:szCs w:val="24"/>
              </w:rPr>
              <w:t>ы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Инструмент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5 единиц 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Прибор измерительный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Жалюзи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  <w:vertAlign w:val="superscript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2 000 за м</w:t>
            </w:r>
            <w:r w:rsidRPr="00217404">
              <w:rPr>
                <w:color w:val="000000"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1 единицы на окно</w:t>
            </w: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Зеркало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не более 1 500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</w:p>
        </w:tc>
      </w:tr>
      <w:tr w:rsidR="00217404" w:rsidRPr="00217404" w:rsidTr="00217404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Напольное покрытие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>не более 800 за м</w:t>
            </w:r>
            <w:r w:rsidRPr="00217404">
              <w:rPr>
                <w:color w:val="000000"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не более 1 единицы на кабинет</w:t>
            </w:r>
          </w:p>
        </w:tc>
      </w:tr>
      <w:tr w:rsidR="00217404" w:rsidRPr="00217404" w:rsidTr="0021740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>Санитарно-гигиеническое средство для туалета (гель)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17404">
              <w:rPr>
                <w:bCs/>
                <w:color w:val="000000"/>
                <w:sz w:val="24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404">
              <w:rPr>
                <w:bCs/>
                <w:color w:val="000000"/>
                <w:sz w:val="24"/>
                <w:szCs w:val="24"/>
              </w:rPr>
              <w:t xml:space="preserve">не более 8 единиц </w:t>
            </w:r>
          </w:p>
          <w:p w:rsidR="00217404" w:rsidRPr="00217404" w:rsidRDefault="00217404" w:rsidP="0021740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17404" w:rsidRPr="00217404" w:rsidRDefault="00217404" w:rsidP="00217404">
      <w:pPr>
        <w:autoSpaceDE w:val="0"/>
        <w:autoSpaceDN w:val="0"/>
        <w:adjustRightInd w:val="0"/>
        <w:spacing w:after="100" w:afterAutospacing="1"/>
        <w:jc w:val="both"/>
        <w:rPr>
          <w:bCs/>
          <w:sz w:val="24"/>
          <w:szCs w:val="28"/>
        </w:rPr>
      </w:pPr>
      <w:r w:rsidRPr="00217404">
        <w:rPr>
          <w:bCs/>
          <w:sz w:val="24"/>
          <w:szCs w:val="28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360C3">
        <w:rPr>
          <w:bCs/>
          <w:sz w:val="24"/>
          <w:szCs w:val="28"/>
        </w:rPr>
        <w:t>Контрольно-счетной комиссии</w:t>
      </w:r>
      <w:r w:rsidRPr="00217404">
        <w:rPr>
          <w:bCs/>
          <w:sz w:val="24"/>
          <w:szCs w:val="28"/>
        </w:rPr>
        <w:t>.</w:t>
      </w:r>
    </w:p>
    <w:p w:rsidR="001E3459" w:rsidRPr="00EF4F7D" w:rsidRDefault="00B1748A" w:rsidP="00242961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EF4F7D">
        <w:rPr>
          <w:b/>
          <w:sz w:val="28"/>
          <w:szCs w:val="28"/>
        </w:rPr>
        <w:t>.</w:t>
      </w:r>
      <w:r w:rsidR="00242961">
        <w:rPr>
          <w:b/>
          <w:sz w:val="28"/>
          <w:szCs w:val="28"/>
        </w:rPr>
        <w:t>9</w:t>
      </w:r>
      <w:r w:rsidR="001E3459" w:rsidRPr="00EF4F7D">
        <w:rPr>
          <w:b/>
          <w:sz w:val="28"/>
          <w:szCs w:val="28"/>
        </w:rPr>
        <w:t xml:space="preserve">.4.Затраты на приобретение горюче-смазочных материалов </w:t>
      </w:r>
      <w:r w:rsidR="00291202" w:rsidRPr="00EF4F7D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2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b/>
          <w:sz w:val="28"/>
          <w:szCs w:val="28"/>
        </w:rPr>
        <w:t>, определяемые по формуле:</w:t>
      </w:r>
    </w:p>
    <w:p w:rsidR="001E3459" w:rsidRPr="00EF4F7D" w:rsidRDefault="00291202" w:rsidP="00242961">
      <w:pPr>
        <w:widowControl w:val="0"/>
        <w:autoSpaceDE w:val="0"/>
        <w:autoSpaceDN w:val="0"/>
        <w:adjustRightInd w:val="0"/>
        <w:spacing w:after="100" w:afterAutospacing="1"/>
        <w:ind w:firstLine="709"/>
        <w:jc w:val="center"/>
        <w:rPr>
          <w:sz w:val="28"/>
          <w:szCs w:val="28"/>
        </w:rPr>
      </w:pPr>
      <w:r w:rsidRPr="00EF4F7D">
        <w:rPr>
          <w:noProof/>
          <w:sz w:val="28"/>
          <w:szCs w:val="28"/>
        </w:rPr>
        <w:drawing>
          <wp:inline distT="0" distB="0" distL="0" distR="0">
            <wp:extent cx="2522220" cy="495300"/>
            <wp:effectExtent l="19050" t="0" r="0" b="0"/>
            <wp:docPr id="23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2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192" w:history="1">
        <w:r w:rsidR="001E3459" w:rsidRPr="00EF4F7D">
          <w:rPr>
            <w:sz w:val="28"/>
            <w:szCs w:val="28"/>
          </w:rPr>
          <w:t>рекомендациям</w:t>
        </w:r>
      </w:hyperlink>
      <w:r w:rsidR="001E3459"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23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-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цена одного литра горюче-смазочного материала по i-му транспортному средству;</w:t>
      </w:r>
    </w:p>
    <w:p w:rsidR="001E3459" w:rsidRDefault="00291202" w:rsidP="00BB5ACC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19050" t="0" r="0" b="0"/>
            <wp:docPr id="23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планируем</w:t>
      </w:r>
      <w:r w:rsidR="00EF4F7D" w:rsidRPr="00EF4F7D">
        <w:rPr>
          <w:sz w:val="28"/>
          <w:szCs w:val="28"/>
        </w:rPr>
        <w:t>ыйпробег</w:t>
      </w:r>
      <w:r w:rsidR="001E3459" w:rsidRPr="00EF4F7D">
        <w:rPr>
          <w:sz w:val="28"/>
          <w:szCs w:val="28"/>
        </w:rPr>
        <w:t xml:space="preserve"> i-го транспортного средства в очередном </w:t>
      </w:r>
      <w:r w:rsidR="001E3459" w:rsidRPr="00EF4F7D">
        <w:rPr>
          <w:sz w:val="28"/>
          <w:szCs w:val="28"/>
        </w:rPr>
        <w:lastRenderedPageBreak/>
        <w:t>финансовом году.</w:t>
      </w:r>
    </w:p>
    <w:p w:rsidR="00BB5ACC" w:rsidRPr="00BB5ACC" w:rsidRDefault="00BB5ACC" w:rsidP="00BB5ACC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  <w:r w:rsidRPr="00BB5ACC">
        <w:rPr>
          <w:sz w:val="28"/>
          <w:szCs w:val="28"/>
        </w:rPr>
        <w:t>Затраты на приобретение горюче-смазочных материалов</w:t>
      </w:r>
      <w:r w:rsidR="00133814">
        <w:rPr>
          <w:sz w:val="28"/>
          <w:szCs w:val="28"/>
        </w:rPr>
        <w:t xml:space="preserve"> не предусмотрены. </w:t>
      </w:r>
    </w:p>
    <w:p w:rsidR="005F5DDD" w:rsidRDefault="00B1748A" w:rsidP="00242961">
      <w:pPr>
        <w:widowControl w:val="0"/>
        <w:autoSpaceDE w:val="0"/>
        <w:autoSpaceDN w:val="0"/>
        <w:adjustRightInd w:val="0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242961">
        <w:rPr>
          <w:b/>
          <w:sz w:val="28"/>
          <w:szCs w:val="28"/>
        </w:rPr>
        <w:t>9</w:t>
      </w:r>
      <w:r w:rsidR="001E3459" w:rsidRPr="001E3459">
        <w:rPr>
          <w:b/>
          <w:sz w:val="28"/>
          <w:szCs w:val="28"/>
        </w:rPr>
        <w:t>.5. Затраты на приобретение запасных частей для транспортных средств</w:t>
      </w:r>
      <w:r w:rsidR="00133814">
        <w:rPr>
          <w:b/>
          <w:sz w:val="28"/>
          <w:szCs w:val="28"/>
        </w:rPr>
        <w:t xml:space="preserve"> не предусмотрены.</w:t>
      </w:r>
      <w:r w:rsidR="001E3459" w:rsidRPr="001E3459">
        <w:rPr>
          <w:b/>
          <w:sz w:val="28"/>
          <w:szCs w:val="28"/>
        </w:rPr>
        <w:t xml:space="preserve"> </w:t>
      </w:r>
    </w:p>
    <w:p w:rsidR="00242961" w:rsidRPr="00242961" w:rsidRDefault="00242961" w:rsidP="007C0900">
      <w:pPr>
        <w:autoSpaceDE w:val="0"/>
        <w:autoSpaceDN w:val="0"/>
        <w:adjustRightInd w:val="0"/>
        <w:spacing w:before="280" w:after="12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42961">
        <w:rPr>
          <w:rFonts w:eastAsiaTheme="minorHAnsi"/>
          <w:b/>
          <w:sz w:val="28"/>
          <w:szCs w:val="28"/>
          <w:lang w:eastAsia="en-US"/>
        </w:rPr>
        <w:t>2.9.6. Затраты на приобретение материальных запасов для нужд гражданской обороны (З</w:t>
      </w:r>
      <w:r w:rsidRPr="00242961">
        <w:rPr>
          <w:rFonts w:eastAsiaTheme="minorHAnsi"/>
          <w:b/>
          <w:sz w:val="28"/>
          <w:szCs w:val="28"/>
          <w:vertAlign w:val="subscript"/>
          <w:lang w:eastAsia="en-US"/>
        </w:rPr>
        <w:t>мзго</w:t>
      </w:r>
      <w:r w:rsidRPr="0024296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242961" w:rsidRPr="00242961" w:rsidRDefault="00242961" w:rsidP="007C0900">
      <w:pPr>
        <w:autoSpaceDE w:val="0"/>
        <w:autoSpaceDN w:val="0"/>
        <w:adjustRightInd w:val="0"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24296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3009265" cy="60579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61" w:rsidRPr="00242961" w:rsidRDefault="00242961" w:rsidP="009B05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961">
        <w:rPr>
          <w:rFonts w:eastAsiaTheme="minorHAnsi"/>
          <w:sz w:val="28"/>
          <w:szCs w:val="28"/>
          <w:lang w:eastAsia="en-US"/>
        </w:rPr>
        <w:t>P</w:t>
      </w:r>
      <w:r w:rsidRPr="00242961">
        <w:rPr>
          <w:rFonts w:eastAsiaTheme="minorHAnsi"/>
          <w:sz w:val="28"/>
          <w:szCs w:val="28"/>
          <w:vertAlign w:val="subscript"/>
          <w:lang w:eastAsia="en-US"/>
        </w:rPr>
        <w:t>i мзго</w:t>
      </w:r>
      <w:r w:rsidRPr="00242961">
        <w:rPr>
          <w:rFonts w:eastAsiaTheme="minorHAnsi"/>
          <w:sz w:val="28"/>
          <w:szCs w:val="28"/>
          <w:lang w:eastAsia="en-US"/>
        </w:rPr>
        <w:t xml:space="preserve"> - цена i-й единицы материальных запасов для нужд гражданской обороны;</w:t>
      </w:r>
    </w:p>
    <w:p w:rsidR="00242961" w:rsidRPr="00242961" w:rsidRDefault="00242961" w:rsidP="009B05F8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961">
        <w:rPr>
          <w:rFonts w:eastAsiaTheme="minorHAnsi"/>
          <w:sz w:val="28"/>
          <w:szCs w:val="28"/>
          <w:lang w:eastAsia="en-US"/>
        </w:rPr>
        <w:t>N</w:t>
      </w:r>
      <w:r w:rsidRPr="00242961">
        <w:rPr>
          <w:rFonts w:eastAsiaTheme="minorHAnsi"/>
          <w:sz w:val="28"/>
          <w:szCs w:val="28"/>
          <w:vertAlign w:val="subscript"/>
          <w:lang w:eastAsia="en-US"/>
        </w:rPr>
        <w:t>i мзго</w:t>
      </w:r>
      <w:r w:rsidRPr="00242961">
        <w:rPr>
          <w:rFonts w:eastAsiaTheme="minorHAnsi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242961" w:rsidRDefault="00242961" w:rsidP="009B05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961">
        <w:rPr>
          <w:rFonts w:eastAsiaTheme="minorHAnsi"/>
          <w:sz w:val="28"/>
          <w:szCs w:val="28"/>
          <w:lang w:eastAsia="en-US"/>
        </w:rPr>
        <w:t>Ч</w:t>
      </w:r>
      <w:r w:rsidRPr="00242961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242961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17, 18, 21, 22 Общих правил определения нормативных затрат.</w:t>
      </w:r>
    </w:p>
    <w:p w:rsidR="009B05F8" w:rsidRPr="009B05F8" w:rsidRDefault="009B05F8" w:rsidP="009B05F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5F8">
        <w:rPr>
          <w:rFonts w:eastAsiaTheme="minorHAnsi"/>
          <w:sz w:val="28"/>
          <w:szCs w:val="28"/>
          <w:lang w:eastAsia="en-US"/>
        </w:rPr>
        <w:t xml:space="preserve">Затраты на приобретение материальных запасов для нужд гражданской обороны </w:t>
      </w:r>
      <w:r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E239CA" w:rsidRPr="00E239CA" w:rsidRDefault="00E239CA" w:rsidP="00E239CA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t>3. Затраты на капитальный ремонт муниципального имущества состоят из:</w:t>
      </w:r>
    </w:p>
    <w:p w:rsidR="00E239CA" w:rsidRDefault="00E239CA" w:rsidP="009B05F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t xml:space="preserve">3.1. Затрат </w:t>
      </w:r>
      <w:r w:rsidR="009B05F8">
        <w:rPr>
          <w:rFonts w:eastAsiaTheme="minorHAnsi"/>
          <w:b/>
          <w:sz w:val="28"/>
          <w:szCs w:val="28"/>
          <w:lang w:eastAsia="en-US"/>
        </w:rPr>
        <w:t>на ст</w:t>
      </w:r>
      <w:r w:rsidRPr="00E239CA">
        <w:rPr>
          <w:rFonts w:eastAsiaTheme="minorHAnsi"/>
          <w:b/>
          <w:sz w:val="28"/>
          <w:szCs w:val="28"/>
          <w:lang w:eastAsia="en-US"/>
        </w:rPr>
        <w:t>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9B05F8" w:rsidRPr="009B05F8" w:rsidRDefault="009B05F8" w:rsidP="009B05F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5F8">
        <w:rPr>
          <w:rFonts w:eastAsiaTheme="minorHAnsi"/>
          <w:sz w:val="28"/>
          <w:szCs w:val="28"/>
          <w:lang w:eastAsia="en-US"/>
        </w:rPr>
        <w:t>Затраты на строительные работы, осуществляемые в рамках капитального ремонта</w:t>
      </w:r>
      <w:r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E239CA" w:rsidRDefault="00E239CA" w:rsidP="009B05F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lastRenderedPageBreak/>
        <w:t>3.2. Затрат на разработку проектной документации, определяемых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и с законодательством Российской Федерации о градостроительной деятельности.</w:t>
      </w:r>
    </w:p>
    <w:p w:rsidR="009B05F8" w:rsidRPr="009B05F8" w:rsidRDefault="009B05F8" w:rsidP="009B05F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5F8">
        <w:rPr>
          <w:rFonts w:eastAsiaTheme="minorHAnsi"/>
          <w:sz w:val="28"/>
          <w:szCs w:val="28"/>
          <w:lang w:eastAsia="en-US"/>
        </w:rPr>
        <w:t>Затраты на разработку проектной документации не предусмотрены.</w:t>
      </w:r>
    </w:p>
    <w:p w:rsidR="00E239CA" w:rsidRPr="00E239CA" w:rsidRDefault="00E239CA" w:rsidP="007C090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 приобретение объектов недвижимого имущества состоят из:</w:t>
      </w:r>
    </w:p>
    <w:p w:rsidR="00E239CA" w:rsidRDefault="00E239CA" w:rsidP="009B05F8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t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определяемых в соответствии со статьей 22 Закона № 44-ФЗ и с законодательством Российской Федерации о градостроительной деятельности.</w:t>
      </w:r>
    </w:p>
    <w:p w:rsidR="009B05F8" w:rsidRPr="009B05F8" w:rsidRDefault="009B05F8" w:rsidP="009B05F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5F8">
        <w:rPr>
          <w:rFonts w:eastAsiaTheme="minorHAnsi"/>
          <w:sz w:val="28"/>
          <w:szCs w:val="28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не предусмотрены.</w:t>
      </w:r>
    </w:p>
    <w:p w:rsidR="00E239CA" w:rsidRDefault="00E239CA" w:rsidP="00E239CA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9CA">
        <w:rPr>
          <w:rFonts w:eastAsiaTheme="minorHAnsi"/>
          <w:b/>
          <w:sz w:val="28"/>
          <w:szCs w:val="28"/>
          <w:lang w:eastAsia="en-US"/>
        </w:rPr>
        <w:t>4.2. Затрат на приобретение объектов недвижимого имущества, определяемых в соответствии со статьей 22 Закона № 44-ФЗ и с законодательством Российской Федерации, регулирующим оценочную деятельность в Российской Федерации.</w:t>
      </w:r>
    </w:p>
    <w:p w:rsidR="009B05F8" w:rsidRPr="009B05F8" w:rsidRDefault="009B05F8" w:rsidP="009B05F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5F8">
        <w:rPr>
          <w:rFonts w:eastAsiaTheme="minorHAnsi"/>
          <w:sz w:val="28"/>
          <w:szCs w:val="28"/>
          <w:lang w:eastAsia="en-US"/>
        </w:rPr>
        <w:t>Затраты на приобретение объектов недвижимого имущества не предусмотрены.</w:t>
      </w:r>
    </w:p>
    <w:p w:rsidR="009A6028" w:rsidRPr="00D36D33" w:rsidRDefault="00E239C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A6028" w:rsidRPr="00D36D33">
        <w:rPr>
          <w:b/>
          <w:bCs/>
          <w:sz w:val="28"/>
          <w:szCs w:val="28"/>
        </w:rPr>
        <w:t>. Затраты на дополнительное профессиональное образование</w:t>
      </w:r>
      <w:r w:rsidR="00A22192" w:rsidRPr="00D36D33">
        <w:rPr>
          <w:b/>
          <w:bCs/>
          <w:sz w:val="28"/>
          <w:szCs w:val="28"/>
        </w:rPr>
        <w:t xml:space="preserve"> работников</w:t>
      </w:r>
      <w:r w:rsidR="009A6028" w:rsidRPr="00D36D33">
        <w:rPr>
          <w:b/>
          <w:bCs/>
          <w:sz w:val="28"/>
          <w:szCs w:val="28"/>
        </w:rPr>
        <w:t xml:space="preserve"> состоят из:</w:t>
      </w:r>
    </w:p>
    <w:p w:rsidR="009A6028" w:rsidRPr="00D36D33" w:rsidRDefault="00E239C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A6028" w:rsidRPr="00D36D33">
        <w:rPr>
          <w:b/>
          <w:bCs/>
          <w:sz w:val="28"/>
          <w:szCs w:val="28"/>
        </w:rPr>
        <w:t xml:space="preserve">.1. Затрат на приобретение образовательных услуг по профессиональной переподготовке и повышению квалификации </w:t>
      </w:r>
      <w:r w:rsidR="009A6028" w:rsidRPr="00E239CA">
        <w:rPr>
          <w:b/>
          <w:bCs/>
          <w:sz w:val="24"/>
          <w:szCs w:val="24"/>
        </w:rPr>
        <w:t>(</w:t>
      </w:r>
      <w:r w:rsidR="00291202" w:rsidRPr="00E239C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81000" cy="312420"/>
            <wp:effectExtent l="0" t="0" r="0" b="0"/>
            <wp:docPr id="23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E239CA">
        <w:rPr>
          <w:b/>
          <w:bCs/>
          <w:sz w:val="24"/>
          <w:szCs w:val="24"/>
        </w:rPr>
        <w:t>)</w:t>
      </w:r>
      <w:r w:rsidR="009A6028" w:rsidRPr="00D36D33">
        <w:rPr>
          <w:b/>
          <w:bCs/>
          <w:sz w:val="28"/>
          <w:szCs w:val="28"/>
        </w:rPr>
        <w:t>,</w:t>
      </w:r>
      <w:r w:rsidR="001E3459" w:rsidRPr="00D36D33">
        <w:rPr>
          <w:b/>
          <w:bCs/>
          <w:sz w:val="28"/>
          <w:szCs w:val="28"/>
        </w:rPr>
        <w:t xml:space="preserve"> определяется по</w:t>
      </w:r>
      <w:r w:rsidR="009A6028" w:rsidRPr="00D36D33">
        <w:rPr>
          <w:b/>
          <w:bCs/>
          <w:sz w:val="28"/>
          <w:szCs w:val="28"/>
        </w:rPr>
        <w:t xml:space="preserve"> формуле: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36D33">
        <w:rPr>
          <w:noProof/>
          <w:position w:val="-28"/>
          <w:sz w:val="28"/>
          <w:szCs w:val="28"/>
        </w:rPr>
        <w:drawing>
          <wp:inline distT="0" distB="0" distL="0" distR="0">
            <wp:extent cx="1973580" cy="601980"/>
            <wp:effectExtent l="0" t="0" r="7620" b="0"/>
            <wp:docPr id="23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>, где: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2440" cy="312420"/>
            <wp:effectExtent l="0" t="0" r="3810" b="0"/>
            <wp:docPr id="23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24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 xml:space="preserve">на приобретение образовательных услуг по профессиональной </w:t>
      </w:r>
    </w:p>
    <w:p w:rsidR="00F72120" w:rsidRPr="00D36D33" w:rsidRDefault="00F72120" w:rsidP="007C0900">
      <w:pPr>
        <w:spacing w:after="100" w:afterAutospacing="1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2662"/>
        <w:gridCol w:w="2986"/>
        <w:gridCol w:w="1615"/>
      </w:tblGrid>
      <w:tr w:rsidR="00F72120" w:rsidRPr="00D36D33" w:rsidTr="009B338C">
        <w:tc>
          <w:tcPr>
            <w:tcW w:w="2093" w:type="dxa"/>
          </w:tcPr>
          <w:p w:rsidR="00F72120" w:rsidRPr="00D36D33" w:rsidRDefault="00F72120" w:rsidP="0093683C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Количество работников, направляемых на получение дополнительного профессионального образования, чел </w:t>
            </w:r>
            <w:r w:rsidR="00C524D3" w:rsidRPr="00D36D33">
              <w:rPr>
                <w:color w:val="000000"/>
                <w:sz w:val="24"/>
                <w:szCs w:val="24"/>
              </w:rPr>
              <w:t>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24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Цена обучения одного работника, руб</w:t>
            </w:r>
            <w:r w:rsidR="00C524D3" w:rsidRPr="00D36D33">
              <w:rPr>
                <w:color w:val="000000"/>
                <w:sz w:val="24"/>
                <w:szCs w:val="24"/>
              </w:rPr>
              <w:t xml:space="preserve"> 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242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32EC" w:rsidRPr="00D36D33" w:rsidTr="00D214C1">
        <w:tc>
          <w:tcPr>
            <w:tcW w:w="20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</w:t>
            </w:r>
            <w:r w:rsidR="00AA73DD" w:rsidRPr="00D36D3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3042" w:type="dxa"/>
            <w:vAlign w:val="center"/>
          </w:tcPr>
          <w:p w:rsidR="004B32EC" w:rsidRPr="00D36D33" w:rsidRDefault="004B32EC" w:rsidP="00D214C1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B32EC" w:rsidRPr="00D36D33" w:rsidRDefault="004B32EC" w:rsidP="00754557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9B05F8">
              <w:rPr>
                <w:sz w:val="24"/>
                <w:szCs w:val="24"/>
              </w:rPr>
              <w:t>2</w:t>
            </w:r>
            <w:r w:rsidRPr="00D36D33">
              <w:rPr>
                <w:sz w:val="24"/>
                <w:szCs w:val="24"/>
              </w:rPr>
              <w:t xml:space="preserve">0 000 </w:t>
            </w:r>
          </w:p>
        </w:tc>
      </w:tr>
      <w:tr w:rsidR="009B2B4B" w:rsidRPr="00D36D33" w:rsidTr="00D214C1">
        <w:tc>
          <w:tcPr>
            <w:tcW w:w="2093" w:type="dxa"/>
            <w:vAlign w:val="center"/>
          </w:tcPr>
          <w:p w:rsidR="009B2B4B" w:rsidRPr="00D36D33" w:rsidRDefault="00F85E03" w:rsidP="00101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693" w:type="dxa"/>
            <w:vAlign w:val="center"/>
          </w:tcPr>
          <w:p w:rsidR="009B2B4B" w:rsidRPr="00D36D33" w:rsidRDefault="009B2B4B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9B2B4B" w:rsidRPr="00D36D33" w:rsidRDefault="009B2B4B" w:rsidP="00F85E0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F85E03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B2B4B" w:rsidRPr="00D36D33" w:rsidRDefault="009B2B4B" w:rsidP="009B05F8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9B05F8">
              <w:rPr>
                <w:sz w:val="24"/>
                <w:szCs w:val="24"/>
              </w:rPr>
              <w:t>4</w:t>
            </w:r>
            <w:r w:rsidRPr="00D36D33">
              <w:rPr>
                <w:sz w:val="24"/>
                <w:szCs w:val="24"/>
              </w:rPr>
              <w:t>0 000</w:t>
            </w:r>
          </w:p>
        </w:tc>
      </w:tr>
      <w:tr w:rsidR="0046680B" w:rsidRPr="00D36D33" w:rsidTr="00D214C1">
        <w:tc>
          <w:tcPr>
            <w:tcW w:w="2093" w:type="dxa"/>
            <w:vAlign w:val="center"/>
          </w:tcPr>
          <w:p w:rsidR="0046680B" w:rsidRPr="00D36D33" w:rsidRDefault="00F85E03" w:rsidP="00101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Аудитор </w:t>
            </w:r>
          </w:p>
        </w:tc>
        <w:tc>
          <w:tcPr>
            <w:tcW w:w="2693" w:type="dxa"/>
            <w:vAlign w:val="center"/>
          </w:tcPr>
          <w:p w:rsidR="0046680B" w:rsidRPr="00D36D33" w:rsidRDefault="0046680B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46680B" w:rsidRPr="00D36D33" w:rsidRDefault="0046680B" w:rsidP="00F8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</w:t>
            </w:r>
            <w:r w:rsidR="00F85E03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46680B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46680B" w:rsidRPr="00D36D33" w:rsidRDefault="009B05F8" w:rsidP="009B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680B">
              <w:rPr>
                <w:sz w:val="24"/>
                <w:szCs w:val="24"/>
              </w:rPr>
              <w:t xml:space="preserve"> 000</w:t>
            </w:r>
          </w:p>
        </w:tc>
      </w:tr>
    </w:tbl>
    <w:p w:rsidR="001C1669" w:rsidRDefault="007640C8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36D33">
        <w:rPr>
          <w:bCs/>
          <w:color w:val="000000"/>
          <w:sz w:val="24"/>
          <w:szCs w:val="24"/>
        </w:rPr>
        <w:t>*</w:t>
      </w:r>
      <w:r w:rsidR="00BE643B" w:rsidRPr="00D36D33">
        <w:rPr>
          <w:bCs/>
          <w:color w:val="000000"/>
          <w:sz w:val="24"/>
          <w:szCs w:val="24"/>
        </w:rPr>
        <w:t>Колич</w:t>
      </w:r>
      <w:r w:rsidRPr="00D36D33">
        <w:rPr>
          <w:bCs/>
          <w:color w:val="000000"/>
          <w:sz w:val="24"/>
          <w:szCs w:val="24"/>
        </w:rPr>
        <w:t>е</w:t>
      </w:r>
      <w:r w:rsidR="00BE643B" w:rsidRPr="00D36D33">
        <w:rPr>
          <w:bCs/>
          <w:color w:val="000000"/>
          <w:sz w:val="24"/>
          <w:szCs w:val="24"/>
        </w:rPr>
        <w:t>ство работников, направляемых на дополнительное профессиональное образование, определяется в соответс</w:t>
      </w:r>
      <w:r w:rsidR="00D37FAF" w:rsidRPr="00D36D33">
        <w:rPr>
          <w:bCs/>
          <w:color w:val="000000"/>
          <w:sz w:val="24"/>
          <w:szCs w:val="24"/>
        </w:rPr>
        <w:t>т</w:t>
      </w:r>
      <w:r w:rsidR="00BE643B" w:rsidRPr="00D36D33">
        <w:rPr>
          <w:bCs/>
          <w:color w:val="000000"/>
          <w:sz w:val="24"/>
          <w:szCs w:val="24"/>
        </w:rPr>
        <w:t>вии с планом обучения на очередной финансовый</w:t>
      </w:r>
      <w:r w:rsidRPr="00D36D33">
        <w:rPr>
          <w:bCs/>
          <w:color w:val="000000"/>
          <w:sz w:val="24"/>
          <w:szCs w:val="24"/>
        </w:rPr>
        <w:t xml:space="preserve"> год</w:t>
      </w:r>
      <w:r w:rsidR="00BE643B" w:rsidRPr="00D36D33">
        <w:rPr>
          <w:bCs/>
          <w:color w:val="000000"/>
          <w:sz w:val="24"/>
          <w:szCs w:val="24"/>
        </w:rPr>
        <w:t xml:space="preserve"> (</w:t>
      </w:r>
      <w:r w:rsidR="001C1669" w:rsidRPr="00D36D33">
        <w:rPr>
          <w:bCs/>
          <w:color w:val="000000"/>
          <w:sz w:val="24"/>
          <w:szCs w:val="24"/>
        </w:rPr>
        <w:t xml:space="preserve">1 работник обучается не реже 1 раза в три года </w:t>
      </w:r>
      <w:r w:rsidR="00BE643B" w:rsidRPr="00D36D33">
        <w:rPr>
          <w:bCs/>
          <w:color w:val="000000"/>
          <w:sz w:val="24"/>
          <w:szCs w:val="24"/>
        </w:rPr>
        <w:t>)</w:t>
      </w:r>
      <w:r w:rsidR="00150BCB" w:rsidRPr="00D36D33">
        <w:rPr>
          <w:bCs/>
          <w:color w:val="000000"/>
          <w:sz w:val="24"/>
          <w:szCs w:val="24"/>
        </w:rPr>
        <w:t>.</w:t>
      </w:r>
    </w:p>
    <w:p w:rsidR="00D36D33" w:rsidRDefault="00E239CA" w:rsidP="00D36D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36D33" w:rsidRPr="005F4276">
        <w:rPr>
          <w:b/>
          <w:bCs/>
          <w:sz w:val="28"/>
          <w:szCs w:val="28"/>
        </w:rPr>
        <w:t>. Затрат</w:t>
      </w:r>
      <w:r w:rsidR="00D36D33">
        <w:rPr>
          <w:b/>
          <w:bCs/>
          <w:sz w:val="28"/>
          <w:szCs w:val="28"/>
        </w:rPr>
        <w:t>ы</w:t>
      </w:r>
      <w:r w:rsidR="00D36D33" w:rsidRPr="005F4276">
        <w:rPr>
          <w:b/>
          <w:bCs/>
          <w:sz w:val="28"/>
          <w:szCs w:val="28"/>
        </w:rPr>
        <w:t xml:space="preserve"> на </w:t>
      </w:r>
      <w:r w:rsidR="00D36D33">
        <w:rPr>
          <w:b/>
          <w:bCs/>
          <w:sz w:val="28"/>
          <w:szCs w:val="28"/>
        </w:rPr>
        <w:t>оплату нотариальных услуг</w:t>
      </w:r>
      <w:r w:rsidR="00D36D33" w:rsidRPr="005F4276">
        <w:rPr>
          <w:b/>
          <w:bCs/>
          <w:sz w:val="28"/>
          <w:szCs w:val="28"/>
        </w:rPr>
        <w:t xml:space="preserve"> (</w:t>
      </w:r>
      <w:r w:rsidR="00024BB8">
        <w:rPr>
          <w:b/>
          <w:bCs/>
          <w:sz w:val="28"/>
          <w:szCs w:val="28"/>
        </w:rPr>
      </w:r>
      <w:r w:rsidR="00024BB8">
        <w:rPr>
          <w:b/>
          <w:bCs/>
          <w:sz w:val="28"/>
          <w:szCs w:val="28"/>
        </w:rPr>
        <w:pict>
          <v:group id="_x0000_s1534" editas="canvas" style="width:30pt;height:24.75pt;mso-position-horizontal-relative:char;mso-position-vertical-relative:line" coordsize="600,495">
            <o:lock v:ext="edit" aspectratio="t"/>
            <v:shape id="_x0000_s1535" type="#_x0000_t75" style="position:absolute;width:600;height:495" o:preferrelative="f">
              <v:fill o:detectmouseclick="t"/>
              <v:path o:extrusionok="t" o:connecttype="none"/>
              <o:lock v:ext="edit" text="t"/>
            </v:shape>
            <v:rect id="_x0000_s1536" style="position:absolute;left:231;top:244;width:295;height:230;mso-wrap-style:none" filled="f" stroked="f">
              <v:textbox style="mso-fit-shape-to-text:t" inset="0,0,0,0">
                <w:txbxContent>
                  <w:p w:rsidR="00CC1DBC" w:rsidRDefault="00CC1DBC" w:rsidP="00D36D33">
                    <w:r>
                      <w:t>нот</w:t>
                    </w:r>
                  </w:p>
                </w:txbxContent>
              </v:textbox>
            </v:rect>
            <v:rect id="_x0000_s1537" style="position:absolute;left:52;top:36;width:171;height:391;mso-wrap-style:none" filled="f" stroked="f">
              <v:textbox style="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5F4276">
        <w:rPr>
          <w:b/>
          <w:bCs/>
          <w:sz w:val="28"/>
          <w:szCs w:val="28"/>
        </w:rPr>
        <w:t>), определяемые по формуле:</w:t>
      </w:r>
    </w:p>
    <w:p w:rsidR="00D36D33" w:rsidRPr="005F4276" w:rsidRDefault="00024BB8" w:rsidP="00D36D3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24BB8">
        <w:rPr>
          <w:sz w:val="28"/>
          <w:szCs w:val="28"/>
        </w:rPr>
      </w:r>
      <w:r w:rsidRPr="00024BB8">
        <w:rPr>
          <w:sz w:val="28"/>
          <w:szCs w:val="28"/>
        </w:rPr>
        <w:pict>
          <v:group id="_x0000_s1514" editas="canvas" style="width:151.4pt;height:54.75pt;mso-position-horizontal-relative:char;mso-position-vertical-relative:line" coordorigin=",-124" coordsize="3028,1095">
            <o:lock v:ext="edit" aspectratio="t"/>
            <v:shape id="_x0000_s1515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16" style="position:absolute;left:2851;top:229;width:73;height:299;mso-wrap-style:none" filled="f" stroked="f">
              <v:textbox style="mso-next-textbox:#_x0000_s1516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17" style="position:absolute;left:2343;top:214;width:508;height:386" filled="f" stroked="f">
              <v:textbox style="mso-next-textbox:#_x0000_s1517" inset="0,0,0,0">
                <w:txbxContent>
                  <w:p w:rsidR="00CC1DBC" w:rsidRPr="00D95C72" w:rsidRDefault="00CC1DBC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518" style="position:absolute;left:2183;top:183;width:66;height:322" filled="f" stroked="f">
              <v:textbox style="mso-next-textbox:#_x0000_s1518;mso-fit-shape-to-text:t" inset="0,0,0,0">
                <w:txbxContent>
                  <w:p w:rsidR="00CC1DBC" w:rsidRPr="007C1BA0" w:rsidRDefault="00CC1DBC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19" style="position:absolute;left:1670;top:195;width:202;height:352" filled="f" stroked="f">
              <v:textbox style="mso-next-textbox:#_x0000_s1519" inset="0,0,0,0">
                <w:txbxContent>
                  <w:p w:rsidR="00CC1DBC" w:rsidRPr="007C1BA0" w:rsidRDefault="00CC1DBC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20" style="position:absolute;left:1021;top:206;width:203;height:322;mso-wrap-style:none" filled="f" stroked="f">
              <v:textbox style="mso-next-textbox:#_x0000_s1520;mso-fit-shape-to-text:t" inset="0,0,0,0">
                <w:txbxContent>
                  <w:p w:rsidR="00CC1DBC" w:rsidRPr="007C1BA0" w:rsidRDefault="00CC1DBC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21" style="position:absolute;left:38;top:206;width:141;height:322;mso-wrap-style:none" filled="f" stroked="f">
              <v:textbox style="mso-next-textbox:#_x0000_s1521;mso-fit-shape-to-text:t" inset="0,0,0,0">
                <w:txbxContent>
                  <w:p w:rsidR="00CC1DBC" w:rsidRPr="00D95C72" w:rsidRDefault="00CC1DBC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22" style="position:absolute;left:1987;top:369;width:356;height:231" filled="f" stroked="f">
              <v:textbox style="mso-next-textbox:#_x0000_s1522" inset="0,0,0,0">
                <w:txbxContent>
                  <w:p w:rsidR="00CC1DBC" w:rsidRPr="00FB208B" w:rsidRDefault="00CC1DBC" w:rsidP="00D36D33">
                    <w:r>
                      <w:t>нот</w:t>
                    </w:r>
                  </w:p>
                </w:txbxContent>
              </v:textbox>
            </v:rect>
            <v:rect id="_x0000_s1523" style="position:absolute;left:1902;top:369;width:45;height:184;mso-wrap-style:none" filled="f" stroked="f">
              <v:textbox style="mso-next-textbox:#_x0000_s1523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4" style="position:absolute;left:814;top:30;width:81;height:184;mso-wrap-style:none" filled="f" stroked="f">
              <v:textbox style="mso-next-textbox:#_x0000_s1524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25" style="position:absolute;left:890;top:559;width:81;height:184;mso-wrap-style:none" filled="f" stroked="f">
              <v:textbox style="mso-next-textbox:#_x0000_s1525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6" style="position:absolute;left:751;top:559;width:45;height:184;mso-wrap-style:none" filled="f" stroked="f">
              <v:textbox style="mso-next-textbox:#_x0000_s1526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7" style="position:absolute;left:1304;top:369;width:366;height:370" filled="f" stroked="f">
              <v:textbox style="mso-next-textbox:#_x0000_s1527" inset="0,0,0,0">
                <w:txbxContent>
                  <w:p w:rsidR="00CC1DBC" w:rsidRPr="00C3550F" w:rsidRDefault="00CC1DBC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28" style="position:absolute;left:1222;top:369;width:45;height:184;mso-wrap-style:none" filled="f" stroked="f">
              <v:textbox style="mso-next-textbox:#_x0000_s1528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9" style="position:absolute;left:183;top:369;width:320;height:223" filled="f" stroked="f">
              <v:textbox style="mso-next-textbox:#_x0000_s1529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30" style="position:absolute;left:1527;top:176;width:143;height:319;mso-wrap-style:none" filled="f" stroked="f">
              <v:textbox style="mso-next-textbox:#_x0000_s1530;mso-fit-shape-to-text:t" inset="0,0,0,0">
                <w:txbxContent>
                  <w:p w:rsidR="00CC1DBC" w:rsidRDefault="00CC1DBC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31" style="position:absolute;left:503;top:176;width:143;height:319;mso-wrap-style:none" filled="f" stroked="f">
              <v:textbox style="mso-next-textbox:#_x0000_s1531;mso-fit-shape-to-text:t" inset="0,0,0,0">
                <w:txbxContent>
                  <w:p w:rsidR="00CC1DBC" w:rsidRDefault="00CC1DBC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32" style="position:absolute;left:712;top:102;width:286;height:490;mso-wrap-style:none" filled="f" stroked="f">
              <v:textbox style="mso-next-textbox:#_x0000_s1532;mso-fit-shape-to-text:t" inset="0,0,0,0">
                <w:txbxContent>
                  <w:p w:rsidR="00CC1DBC" w:rsidRDefault="00CC1DBC" w:rsidP="00D36D3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33" style="position:absolute;left:806;top:543;width:88;height:196;mso-wrap-style:none" filled="f" stroked="f">
              <v:textbox style="mso-next-textbox:#_x0000_s1533;mso-fit-shape-to-text:t" inset="0,0,0,0">
                <w:txbxContent>
                  <w:p w:rsidR="00CC1DBC" w:rsidRDefault="00CC1DBC" w:rsidP="00D36D3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36D33" w:rsidRPr="00D1045C" w:rsidRDefault="00024BB8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38" editas="canvas" style="width:39.05pt;height:25.75pt;mso-position-horizontal-relative:char;mso-position-vertical-relative:line" coordsize="781,515">
            <o:lock v:ext="edit" aspectratio="t"/>
            <v:shape id="_x0000_s1539" type="#_x0000_t75" style="position:absolute;width:781;height:515" o:preferrelative="f">
              <v:fill o:detectmouseclick="t"/>
              <v:path o:extrusionok="t" o:connecttype="none"/>
              <o:lock v:ext="edit" text="t"/>
            </v:shape>
            <v:rect id="_x0000_s1540" style="position:absolute;left:292;top:244;width:56;height:230;mso-wrap-style:none" filled="f" stroked="f">
              <v:textbox style="mso-next-textbox:#_x0000_s1540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1" style="position:absolute;left:387;top:244;width:295;height:230;mso-wrap-style:none" filled="f" stroked="f">
              <v:textbox style="mso-next-textbox:#_x0000_s1541;mso-fit-shape-to-text:t" inset="0,0,0,0">
                <w:txbxContent>
                  <w:p w:rsidR="00CC1DBC" w:rsidRPr="00F50279" w:rsidRDefault="00CC1DBC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2" style="position:absolute;left:45;top:36;width:246;height:391;mso-wrap-style:none" filled="f" stroked="f">
              <v:textbox style="mso-next-textbox:#_x0000_s1542;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количество i-</w:t>
      </w:r>
      <w:r w:rsidR="00D36D33">
        <w:rPr>
          <w:bCs/>
          <w:sz w:val="28"/>
          <w:szCs w:val="28"/>
        </w:rPr>
        <w:t>ыхразовых нотариальных услуг</w:t>
      </w:r>
      <w:r w:rsidR="00D36D33" w:rsidRPr="00D1045C">
        <w:rPr>
          <w:bCs/>
          <w:sz w:val="28"/>
          <w:szCs w:val="28"/>
        </w:rPr>
        <w:t>;</w:t>
      </w:r>
    </w:p>
    <w:p w:rsidR="00D36D33" w:rsidRDefault="00024BB8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43" editas="canvas" style="width:37.3pt;height:25.75pt;mso-position-horizontal-relative:char;mso-position-vertical-relative:line" coordsize="746,515">
            <o:lock v:ext="edit" aspectratio="t"/>
            <v:shape id="_x0000_s1544" type="#_x0000_t75" style="position:absolute;width:746;height:515" o:preferrelative="f">
              <v:fill o:detectmouseclick="t"/>
              <v:path o:extrusionok="t" o:connecttype="none"/>
              <o:lock v:ext="edit" text="t"/>
            </v:shape>
            <v:rect id="_x0000_s1545" style="position:absolute;left:249;top:244;width:56;height:230;mso-wrap-style:none" filled="f" stroked="f">
              <v:textbox style="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6" style="position:absolute;left:346;top:244;width:295;height:230;mso-wrap-style:none" filled="f" stroked="f">
              <v:textbox style="mso-fit-shape-to-text:t" inset="0,0,0,0">
                <w:txbxContent>
                  <w:p w:rsidR="00CC1DBC" w:rsidRPr="00F50279" w:rsidRDefault="00CC1DBC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7" style="position:absolute;left:51;top:36;width:190;height:391;mso-wrap-style:none" filled="f" stroked="f">
              <v:textbox style="mso-fit-shape-to-text:t" inset="0,0,0,0">
                <w:txbxContent>
                  <w:p w:rsidR="00CC1DBC" w:rsidRDefault="00CC1DBC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цена </w:t>
      </w:r>
      <w:r w:rsidR="00D36D33">
        <w:rPr>
          <w:bCs/>
          <w:sz w:val="28"/>
          <w:szCs w:val="28"/>
          <w:lang w:val="en-US"/>
        </w:rPr>
        <w:t>i</w:t>
      </w:r>
      <w:r w:rsidR="00D36D33" w:rsidRPr="00F50279">
        <w:rPr>
          <w:bCs/>
          <w:sz w:val="28"/>
          <w:szCs w:val="28"/>
        </w:rPr>
        <w:t>-ой разово</w:t>
      </w:r>
      <w:r w:rsidR="00D36D33">
        <w:rPr>
          <w:bCs/>
          <w:sz w:val="28"/>
          <w:szCs w:val="28"/>
        </w:rPr>
        <w:t>го предоставления</w:t>
      </w:r>
      <w:r w:rsidR="00D36D33" w:rsidRPr="00F50279">
        <w:rPr>
          <w:bCs/>
          <w:sz w:val="28"/>
          <w:szCs w:val="28"/>
        </w:rPr>
        <w:t xml:space="preserve"> услуги</w:t>
      </w:r>
      <w:r w:rsidR="00D36D33" w:rsidRPr="00D1045C">
        <w:rPr>
          <w:bCs/>
          <w:sz w:val="28"/>
          <w:szCs w:val="28"/>
        </w:rPr>
        <w:t>.</w:t>
      </w:r>
    </w:p>
    <w:p w:rsidR="00D36D33" w:rsidRPr="0029002D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D36D33" w:rsidRPr="00297838" w:rsidRDefault="00D36D33" w:rsidP="007C0900">
      <w:pPr>
        <w:spacing w:after="120"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5858"/>
      </w:tblGrid>
      <w:tr w:rsidR="00D36D33" w:rsidRPr="00F72120" w:rsidTr="00731A1A">
        <w:tc>
          <w:tcPr>
            <w:tcW w:w="3510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разовых нотариальных услуг(</w:t>
            </w:r>
            <w:r w:rsidR="00024BB8" w:rsidRPr="00024BB8">
              <w:rPr>
                <w:bCs/>
                <w:sz w:val="28"/>
                <w:szCs w:val="28"/>
              </w:rPr>
            </w:r>
            <w:r w:rsidR="00024BB8" w:rsidRPr="00024BB8">
              <w:rPr>
                <w:bCs/>
                <w:sz w:val="28"/>
                <w:szCs w:val="28"/>
              </w:rPr>
              <w:pict>
                <v:group id="_x0000_s1509" editas="canvas" style="width:39.05pt;height:25.75pt;mso-position-horizontal-relative:char;mso-position-vertical-relative:line" coordsize="781,515">
                  <o:lock v:ext="edit" aspectratio="t"/>
                  <v:shape id="_x0000_s1510" type="#_x0000_t75" style="position:absolute;width:781;height:515" o:preferrelative="f">
                    <v:fill o:detectmouseclick="t"/>
                    <v:path o:extrusionok="t" o:connecttype="none"/>
                    <o:lock v:ext="edit" text="t"/>
                  </v:shape>
                  <v:rect id="_x0000_s1511" style="position:absolute;left:292;top:244;width:56;height:230;mso-wrap-style:none" filled="f" stroked="f">
                    <v:textbox style="mso-next-textbox:#_x0000_s1511;mso-fit-shape-to-text:t" inset="0,0,0,0">
                      <w:txbxContent>
                        <w:p w:rsidR="00CC1DBC" w:rsidRDefault="00CC1DBC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12" style="position:absolute;left:387;top:244;width:295;height:230;mso-wrap-style:none" filled="f" stroked="f">
                    <v:textbox style="mso-next-textbox:#_x0000_s1512;mso-fit-shape-to-text:t" inset="0,0,0,0">
                      <w:txbxContent>
                        <w:p w:rsidR="00CC1DBC" w:rsidRPr="00F50279" w:rsidRDefault="00CC1DBC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13" style="position:absolute;left:45;top:36;width:246;height:391;mso-wrap-style:none" filled="f" stroked="f">
                    <v:textbox style="mso-next-textbox:#_x0000_s1513;mso-fit-shape-to-text:t" inset="0,0,0,0">
                      <w:txbxContent>
                        <w:p w:rsidR="00CC1DBC" w:rsidRDefault="00CC1DBC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5954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Цена </w:t>
            </w:r>
            <w:r>
              <w:rPr>
                <w:color w:val="000000"/>
                <w:sz w:val="24"/>
                <w:szCs w:val="24"/>
              </w:rPr>
              <w:t>разового предоставления услуги</w:t>
            </w:r>
            <w:r w:rsidRPr="00F72120">
              <w:rPr>
                <w:color w:val="000000"/>
                <w:sz w:val="24"/>
                <w:szCs w:val="24"/>
              </w:rPr>
              <w:t>, руб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024BB8" w:rsidRPr="00024BB8">
              <w:rPr>
                <w:bCs/>
                <w:sz w:val="28"/>
                <w:szCs w:val="28"/>
              </w:rPr>
            </w:r>
            <w:r w:rsidR="00024BB8" w:rsidRPr="00024BB8">
              <w:rPr>
                <w:bCs/>
                <w:sz w:val="28"/>
                <w:szCs w:val="28"/>
              </w:rPr>
              <w:pict>
                <v:group id="_x0000_s1504" editas="canvas" style="width:37.3pt;height:25.75pt;mso-position-horizontal-relative:char;mso-position-vertical-relative:line" coordsize="746,515">
                  <o:lock v:ext="edit" aspectratio="t"/>
                  <v:shape id="_x0000_s1505" type="#_x0000_t75" style="position:absolute;width:746;height:515" o:preferrelative="f">
                    <v:fill o:detectmouseclick="t"/>
                    <v:path o:extrusionok="t" o:connecttype="none"/>
                    <o:lock v:ext="edit" text="t"/>
                  </v:shape>
                  <v:rect id="_x0000_s1506" style="position:absolute;left:249;top:244;width:56;height:230;mso-wrap-style:none" filled="f" stroked="f">
                    <v:textbox style="mso-fit-shape-to-text:t" inset="0,0,0,0">
                      <w:txbxContent>
                        <w:p w:rsidR="00CC1DBC" w:rsidRDefault="00CC1DBC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07" style="position:absolute;left:346;top:244;width:295;height:230;mso-wrap-style:none" filled="f" stroked="f">
                    <v:textbox style="mso-fit-shape-to-text:t" inset="0,0,0,0">
                      <w:txbxContent>
                        <w:p w:rsidR="00CC1DBC" w:rsidRPr="00F50279" w:rsidRDefault="00CC1DBC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08" style="position:absolute;left:51;top:36;width:190;height:391;mso-wrap-style:none" filled="f" stroked="f">
                    <v:textbox style="mso-fit-shape-to-text:t" inset="0,0,0,0">
                      <w:txbxContent>
                        <w:p w:rsidR="00CC1DBC" w:rsidRDefault="00CC1DBC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36D33" w:rsidRPr="00F72120" w:rsidTr="00731A1A">
        <w:tc>
          <w:tcPr>
            <w:tcW w:w="3510" w:type="dxa"/>
            <w:vAlign w:val="center"/>
          </w:tcPr>
          <w:p w:rsidR="00D36D33" w:rsidRPr="00F72120" w:rsidRDefault="00D36D33" w:rsidP="0021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174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 xml:space="preserve">уровня тарифов, установленных Основами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законодательства Российской Федерации о нотариате, Налоговым кодексом Российской Федерации</w:t>
            </w:r>
          </w:p>
        </w:tc>
      </w:tr>
    </w:tbl>
    <w:p w:rsidR="00D36D33" w:rsidRDefault="00D36D33" w:rsidP="007C0900">
      <w:pPr>
        <w:autoSpaceDE w:val="0"/>
        <w:autoSpaceDN w:val="0"/>
        <w:adjustRightInd w:val="0"/>
        <w:spacing w:after="24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 w:rsidR="00F85E03">
        <w:rPr>
          <w:bCs/>
          <w:sz w:val="24"/>
          <w:szCs w:val="28"/>
        </w:rPr>
        <w:t>Контрольно-счетной комиссии</w:t>
      </w:r>
      <w:r>
        <w:rPr>
          <w:bCs/>
          <w:sz w:val="24"/>
          <w:szCs w:val="28"/>
        </w:rPr>
        <w:t>.</w:t>
      </w:r>
    </w:p>
    <w:p w:rsidR="0046680B" w:rsidRPr="0046680B" w:rsidRDefault="0046680B" w:rsidP="007C0900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46680B">
        <w:rPr>
          <w:b/>
          <w:bCs/>
          <w:sz w:val="28"/>
          <w:szCs w:val="28"/>
        </w:rPr>
        <w:t>Порядок расчета нормативных затрат, для которых</w:t>
      </w:r>
      <w:r>
        <w:rPr>
          <w:b/>
          <w:bCs/>
          <w:sz w:val="28"/>
          <w:szCs w:val="28"/>
        </w:rPr>
        <w:t xml:space="preserve"> Правилами не установлен порядок расчета</w:t>
      </w:r>
    </w:p>
    <w:p w:rsidR="00B1748A" w:rsidRPr="003B133C" w:rsidRDefault="0046680B" w:rsidP="005D41FA">
      <w:pPr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Затраты на приобретение оборудования для локальных вычислительных </w:t>
      </w:r>
      <w:r w:rsidR="00B1748A" w:rsidRPr="003B133C">
        <w:rPr>
          <w:b/>
          <w:color w:val="000000"/>
          <w:sz w:val="28"/>
          <w:szCs w:val="26"/>
        </w:rPr>
        <w:t>сетей (</w:t>
      </w:r>
      <w:r w:rsidR="00024BB8">
        <w:rPr>
          <w:b/>
          <w:bCs/>
          <w:sz w:val="28"/>
          <w:szCs w:val="28"/>
        </w:rPr>
      </w:r>
      <w:r w:rsidR="00024BB8" w:rsidRPr="00024BB8">
        <w:rPr>
          <w:b/>
          <w:bCs/>
          <w:sz w:val="28"/>
          <w:szCs w:val="28"/>
        </w:rPr>
        <w:pict>
          <v:group id="_x0000_s1583" editas="canvas" style="width:30.3pt;height:26.25pt;mso-position-horizontal-relative:char;mso-position-vertical-relative:line" coordsize="606,525">
            <o:lock v:ext="edit" aspectratio="t"/>
            <v:shape id="_x0000_s1584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585" style="position:absolute;left:222;top:245;width:284;height:230;mso-wrap-style:none" filled="f" stroked="f">
              <v:textbox style="mso-fit-shape-to-text:t" inset="0,0,0,0">
                <w:txbxContent>
                  <w:p w:rsidR="00CC1DBC" w:rsidRPr="00971598" w:rsidRDefault="00CC1DBC" w:rsidP="00B1748A">
                    <w:r>
                      <w:t>овс</w:t>
                    </w:r>
                  </w:p>
                </w:txbxContent>
              </v:textbox>
            </v:rect>
            <v:rect id="_x0000_s1586" style="position:absolute;left:50;top:37;width:171;height:391;mso-wrap-style:none" filled="f" stroked="f">
              <v:textbox style="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/>
          <w:bCs/>
          <w:sz w:val="28"/>
          <w:szCs w:val="28"/>
        </w:rPr>
        <w:t>) определяется по формуле</w:t>
      </w:r>
      <w:r w:rsidR="00B1748A" w:rsidRPr="003B133C">
        <w:rPr>
          <w:b/>
          <w:color w:val="000000"/>
          <w:sz w:val="28"/>
          <w:szCs w:val="26"/>
        </w:rPr>
        <w:t>:</w:t>
      </w:r>
    </w:p>
    <w:p w:rsidR="00B1748A" w:rsidRPr="003B133C" w:rsidRDefault="00024BB8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63" editas="canvas" style="width:151.4pt;height:54.75pt;mso-position-horizontal-relative:char;mso-position-vertical-relative:line" coordorigin=",-124" coordsize="3028,1095">
            <o:lock v:ext="edit" aspectratio="t"/>
            <v:shape id="_x0000_s1564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65" style="position:absolute;left:2851;top:229;width:73;height:299;mso-wrap-style:none" filled="f" stroked="f">
              <v:textbox style="mso-next-textbox:#_x0000_s1565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66" style="position:absolute;left:2343;top:214;width:508;height:386" filled="f" stroked="f">
              <v:textbox style="mso-next-textbox:#_x0000_s1566" inset="0,0,0,0">
                <w:txbxContent>
                  <w:p w:rsidR="00CC1DBC" w:rsidRPr="00D95C72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567" style="position:absolute;left:2183;top:183;width:66;height:322" filled="f" stroked="f">
              <v:textbox style="mso-next-textbox:#_x0000_s1567;mso-fit-shape-to-text:t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68" style="position:absolute;left:1670;top:195;width:202;height:352" filled="f" stroked="f">
              <v:textbox style="mso-next-textbox:#_x0000_s1568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69" style="position:absolute;left:1021;top:206;width:203;height:322;mso-wrap-style:none" filled="f" stroked="f">
              <v:textbox style="mso-next-textbox:#_x0000_s1569;mso-fit-shape-to-text:t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70" style="position:absolute;left:38;top:206;width:141;height:322;mso-wrap-style:none" filled="f" stroked="f">
              <v:textbox style="mso-next-textbox:#_x0000_s1570;mso-fit-shape-to-text:t" inset="0,0,0,0">
                <w:txbxContent>
                  <w:p w:rsidR="00CC1DBC" w:rsidRPr="00D95C72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71" style="position:absolute;left:1987;top:369;width:284;height:230;mso-wrap-style:none" filled="f" stroked="f">
              <v:textbox style="mso-next-textbox:#_x0000_s1571;mso-fit-shape-to-text:t" inset="0,0,0,0">
                <w:txbxContent>
                  <w:p w:rsidR="00CC1DBC" w:rsidRPr="00FB208B" w:rsidRDefault="00CC1DBC" w:rsidP="00B1748A">
                    <w:r>
                      <w:t>овс</w:t>
                    </w:r>
                  </w:p>
                </w:txbxContent>
              </v:textbox>
            </v:rect>
            <v:rect id="_x0000_s1572" style="position:absolute;left:1902;top:369;width:45;height:184;mso-wrap-style:none" filled="f" stroked="f">
              <v:textbox style="mso-next-textbox:#_x0000_s1572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73" style="position:absolute;left:814;top:30;width:81;height:184;mso-wrap-style:none" filled="f" stroked="f">
              <v:textbox style="mso-next-textbox:#_x0000_s1573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74" style="position:absolute;left:890;top:559;width:81;height:184;mso-wrap-style:none" filled="f" stroked="f">
              <v:textbox style="mso-next-textbox:#_x0000_s1574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75" style="position:absolute;left:751;top:559;width:45;height:184;mso-wrap-style:none" filled="f" stroked="f">
              <v:textbox style="mso-next-textbox:#_x0000_s1575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76" style="position:absolute;left:1304;top:369;width:366;height:231" filled="f" stroked="f">
              <v:textbox style="mso-next-textbox:#_x0000_s1576" inset="0,0,0,0">
                <w:txbxContent>
                  <w:p w:rsidR="00CC1DBC" w:rsidRPr="00C3550F" w:rsidRDefault="00CC1DBC" w:rsidP="00B1748A">
                    <w:r>
                      <w:t>овс</w:t>
                    </w:r>
                  </w:p>
                </w:txbxContent>
              </v:textbox>
            </v:rect>
            <v:rect id="_x0000_s1577" style="position:absolute;left:1222;top:369;width:45;height:184;mso-wrap-style:none" filled="f" stroked="f">
              <v:textbox style="mso-next-textbox:#_x0000_s1577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78" style="position:absolute;left:183;top:369;width:320;height:223" filled="f" stroked="f">
              <v:textbox style="mso-next-textbox:#_x0000_s1578" inset="0,0,0,0">
                <w:txbxContent>
                  <w:p w:rsidR="00CC1DBC" w:rsidRDefault="00CC1DBC" w:rsidP="00B1748A">
                    <w:pPr>
                      <w:ind w:right="-111"/>
                    </w:pPr>
                    <w:r>
                      <w:t>овс</w:t>
                    </w:r>
                  </w:p>
                </w:txbxContent>
              </v:textbox>
            </v:rect>
            <v:rect id="_x0000_s1579" style="position:absolute;left:1527;top:176;width:143;height:319;mso-wrap-style:none" filled="f" stroked="f">
              <v:textbox style="mso-next-textbox:#_x0000_s1579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80" style="position:absolute;left:503;top:176;width:143;height:319;mso-wrap-style:none" filled="f" stroked="f">
              <v:textbox style="mso-next-textbox:#_x0000_s1580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81" style="position:absolute;left:712;top:102;width:286;height:490;mso-wrap-style:none" filled="f" stroked="f">
              <v:textbox style="mso-next-textbox:#_x0000_s1581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82" style="position:absolute;left:806;top:543;width:88;height:196;mso-wrap-style:none" filled="f" stroked="f">
              <v:textbox style="mso-next-textbox:#_x0000_s1582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024BB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8" editas="canvas" style="width:34pt;height:26.25pt;mso-position-horizontal-relative:char;mso-position-vertical-relative:line" coordsize="680,525">
            <o:lock v:ext="edit" aspectratio="t"/>
            <v:shape id="_x0000_s1559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60" style="position:absolute;left:296;top:245;width:56;height:230;mso-wrap-style:none" filled="f" stroked="f">
              <v:textbox style="mso-next-textbox:#_x0000_s1560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61" style="position:absolute;left:392;top:245;width:284;height:230;mso-wrap-style:none" filled="f" stroked="f">
              <v:textbox style="mso-next-textbox:#_x0000_s1561;mso-fit-shape-to-text:t" inset="0,0,0,0">
                <w:txbxContent>
                  <w:p w:rsidR="00CC1DBC" w:rsidRPr="00FB208B" w:rsidRDefault="00CC1DBC" w:rsidP="00B1748A">
                    <w:r>
                      <w:t>овс</w:t>
                    </w:r>
                  </w:p>
                </w:txbxContent>
              </v:textbox>
            </v:rect>
            <v:rect id="_x0000_s1562" style="position:absolute;left:46;top:37;width:246;height:391;mso-wrap-style:none" filled="f" stroked="f">
              <v:textbox style="mso-next-textbox:#_x0000_s1562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r w:rsidR="00B1748A" w:rsidRPr="003B133C">
        <w:rPr>
          <w:bCs/>
          <w:sz w:val="28"/>
          <w:szCs w:val="28"/>
          <w:lang w:val="en-US"/>
        </w:rPr>
        <w:t>i</w:t>
      </w:r>
      <w:r w:rsidR="00B1748A" w:rsidRPr="003B133C">
        <w:rPr>
          <w:bCs/>
          <w:sz w:val="28"/>
          <w:szCs w:val="28"/>
        </w:rPr>
        <w:t>- ого оборудования для локальных вычислительных сетей;</w:t>
      </w:r>
    </w:p>
    <w:p w:rsidR="00B1748A" w:rsidRDefault="00024BB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3" editas="canvas" style="width:29.4pt;height:26.25pt;mso-position-horizontal-relative:char;mso-position-vertical-relative:line" coordsize="588,525">
            <o:lock v:ext="edit" aspectratio="t"/>
            <v:shape id="_x0000_s1554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55" style="position:absolute;left:205;top:245;width:56;height:230;mso-wrap-style:none" filled="f" stroked="f">
              <v:textbox style="mso-next-textbox:#_x0000_s1555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56" style="position:absolute;left:300;top:245;width:284;height:230;mso-wrap-style:none" filled="f" stroked="f">
              <v:textbox style="mso-next-textbox:#_x0000_s1556;mso-fit-shape-to-text:t" inset="0,0,0,0">
                <w:txbxContent>
                  <w:p w:rsidR="00CC1DBC" w:rsidRPr="00FB208B" w:rsidRDefault="00CC1DBC" w:rsidP="00B1748A">
                    <w:r>
                      <w:rPr>
                        <w:color w:val="000000"/>
                      </w:rPr>
                      <w:t>овс</w:t>
                    </w:r>
                  </w:p>
                </w:txbxContent>
              </v:textbox>
            </v:rect>
            <v:rect id="_x0000_s1557" style="position:absolute;left:51;top:37;width:190;height:391;mso-wrap-style:none" filled="f" stroked="f">
              <v:textbox style="mso-next-textbox:#_x0000_s1557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оборудования для локальных вычислительных сетей.</w:t>
      </w:r>
    </w:p>
    <w:p w:rsidR="00F85E03" w:rsidRPr="00F85E03" w:rsidRDefault="00F85E03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5E03">
        <w:rPr>
          <w:sz w:val="28"/>
          <w:szCs w:val="28"/>
        </w:rPr>
        <w:t xml:space="preserve">Затраты на приобретение оборудования для локальных вычислительных </w:t>
      </w:r>
      <w:r w:rsidRPr="00F85E03">
        <w:rPr>
          <w:color w:val="000000"/>
          <w:sz w:val="28"/>
          <w:szCs w:val="26"/>
        </w:rPr>
        <w:t>сетей не предусмотрены.</w:t>
      </w:r>
    </w:p>
    <w:p w:rsidR="00B1748A" w:rsidRPr="00B1748A" w:rsidRDefault="00B1748A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B1748A">
        <w:rPr>
          <w:bCs/>
          <w:sz w:val="28"/>
          <w:szCs w:val="28"/>
        </w:rPr>
        <w:t>З</w:t>
      </w:r>
      <w:r w:rsidRPr="00B1748A">
        <w:rPr>
          <w:b/>
          <w:color w:val="000000"/>
          <w:sz w:val="28"/>
          <w:szCs w:val="26"/>
        </w:rPr>
        <w:t>атраты на приобретение серверного оборудования (</w:t>
      </w:r>
      <w:r w:rsidR="00024BB8" w:rsidRPr="00024BB8">
        <w:pict>
          <v:group id="_x0000_s1617" editas="canvas" style="width:30.3pt;height:26.25pt;mso-position-horizontal-relative:char;mso-position-vertical-relative:line" coordsize="606,525">
            <o:lock v:ext="edit" aspectratio="t"/>
            <v:shape id="_x0000_s1618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619" style="position:absolute;left:222;top:245;width:189;height:230;mso-wrap-style:none" filled="f" stroked="f">
              <v:textbox style="mso-fit-shape-to-text:t" inset="0,0,0,0">
                <w:txbxContent>
                  <w:p w:rsidR="00CC1DBC" w:rsidRPr="00971598" w:rsidRDefault="00CC1DBC" w:rsidP="00B1748A">
                    <w:r>
                      <w:t>со</w:t>
                    </w:r>
                  </w:p>
                </w:txbxContent>
              </v:textbox>
            </v:rect>
            <v:rect id="_x0000_s1620" style="position:absolute;left:50;top:37;width:171;height:391;mso-wrap-style:none" filled="f" stroked="f">
              <v:textbox style="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1748A">
        <w:rPr>
          <w:b/>
          <w:bCs/>
          <w:sz w:val="28"/>
          <w:szCs w:val="28"/>
        </w:rPr>
        <w:t>) определяется по формуле</w:t>
      </w:r>
      <w:r w:rsidRPr="00B1748A">
        <w:rPr>
          <w:b/>
          <w:color w:val="000000"/>
          <w:sz w:val="28"/>
          <w:szCs w:val="26"/>
        </w:rPr>
        <w:t>:</w:t>
      </w:r>
    </w:p>
    <w:p w:rsidR="00B1748A" w:rsidRPr="003B133C" w:rsidRDefault="00024BB8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97" editas="canvas" style="width:168.1pt;height:54.75pt;mso-position-horizontal-relative:char;mso-position-vertical-relative:line" coordorigin="-334,-124" coordsize="3362,1095">
            <o:lock v:ext="edit" aspectratio="t"/>
            <v:shape id="_x0000_s1598" type="#_x0000_t75" style="position:absolute;left:-334;top:-124;width:3362;height:1095" o:preferrelative="f">
              <v:fill o:detectmouseclick="t"/>
              <v:path o:extrusionok="t" o:connecttype="none"/>
              <o:lock v:ext="edit" text="t"/>
            </v:shape>
            <v:rect id="_x0000_s1599" style="position:absolute;left:2851;top:229;width:73;height:299;mso-wrap-style:none" filled="f" stroked="f">
              <v:textbox style="mso-next-textbox:#_x0000_s1599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600" style="position:absolute;left:2343;top:214;width:508;height:386" filled="f" stroked="f">
              <v:textbox style="mso-next-textbox:#_x0000_s1600" inset="0,0,0,0">
                <w:txbxContent>
                  <w:p w:rsidR="00CC1DBC" w:rsidRPr="00D95C72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601" style="position:absolute;left:2183;top:183;width:66;height:322" filled="f" stroked="f">
              <v:textbox style="mso-next-textbox:#_x0000_s1601;mso-fit-shape-to-text:t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602" style="position:absolute;left:1670;top:195;width:202;height:352" filled="f" stroked="f">
              <v:textbox style="mso-next-textbox:#_x0000_s1602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603" style="position:absolute;left:1021;top:206;width:203;height:322;mso-wrap-style:none" filled="f" stroked="f">
              <v:textbox style="mso-next-textbox:#_x0000_s1603;mso-fit-shape-to-text:t" inset="0,0,0,0">
                <w:txbxContent>
                  <w:p w:rsidR="00CC1DBC" w:rsidRPr="007C1BA0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604" style="position:absolute;top:206;width:179;height:322" filled="f" stroked="f">
              <v:textbox style="mso-next-textbox:#_x0000_s1604;mso-fit-shape-to-text:t" inset="0,0,0,0">
                <w:txbxContent>
                  <w:p w:rsidR="00CC1DBC" w:rsidRPr="00D95C72" w:rsidRDefault="00CC1DBC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605" style="position:absolute;left:1987;top:369;width:189;height:230;mso-wrap-style:none" filled="f" stroked="f">
              <v:textbox style="mso-next-textbox:#_x0000_s1605;mso-fit-shape-to-text:t" inset="0,0,0,0">
                <w:txbxContent>
                  <w:p w:rsidR="00CC1DBC" w:rsidRPr="00FB208B" w:rsidRDefault="00CC1DBC" w:rsidP="00B1748A">
                    <w:r>
                      <w:t>со</w:t>
                    </w:r>
                  </w:p>
                </w:txbxContent>
              </v:textbox>
            </v:rect>
            <v:rect id="_x0000_s1606" style="position:absolute;left:1902;top:369;width:45;height:184;mso-wrap-style:none" filled="f" stroked="f">
              <v:textbox style="mso-next-textbox:#_x0000_s1606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607" style="position:absolute;left:814;top:30;width:81;height:184;mso-wrap-style:none" filled="f" stroked="f">
              <v:textbox style="mso-next-textbox:#_x0000_s1607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08" style="position:absolute;left:890;top:559;width:81;height:184;mso-wrap-style:none" filled="f" stroked="f">
              <v:textbox style="mso-next-textbox:#_x0000_s1608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09" style="position:absolute;left:751;top:559;width:45;height:184;mso-wrap-style:none" filled="f" stroked="f">
              <v:textbox style="mso-next-textbox:#_x0000_s1609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610" style="position:absolute;left:1304;top:369;width:366;height:231" filled="f" stroked="f">
              <v:textbox style="mso-next-textbox:#_x0000_s1610" inset="0,0,0,0">
                <w:txbxContent>
                  <w:p w:rsidR="00CC1DBC" w:rsidRPr="00C3550F" w:rsidRDefault="00CC1DBC" w:rsidP="00B1748A">
                    <w:r>
                      <w:t>со</w:t>
                    </w:r>
                  </w:p>
                </w:txbxContent>
              </v:textbox>
            </v:rect>
            <v:rect id="_x0000_s1611" style="position:absolute;left:1222;top:369;width:45;height:184;mso-wrap-style:none" filled="f" stroked="f">
              <v:textbox style="mso-next-textbox:#_x0000_s1611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612" style="position:absolute;left:183;top:369;width:320;height:223" filled="f" stroked="f">
              <v:textbox style="mso-next-textbox:#_x0000_s1612" inset="0,0,0,0">
                <w:txbxContent>
                  <w:p w:rsidR="00CC1DBC" w:rsidRDefault="00CC1DBC" w:rsidP="00B1748A">
                    <w:pPr>
                      <w:ind w:right="-111"/>
                    </w:pPr>
                    <w:r>
                      <w:t>со</w:t>
                    </w:r>
                  </w:p>
                </w:txbxContent>
              </v:textbox>
            </v:rect>
            <v:rect id="_x0000_s1613" style="position:absolute;left:1527;top:176;width:143;height:319;mso-wrap-style:none" filled="f" stroked="f">
              <v:textbox style="mso-next-textbox:#_x0000_s1613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614" style="position:absolute;left:503;top:176;width:143;height:319;mso-wrap-style:none" filled="f" stroked="f">
              <v:textbox style="mso-next-textbox:#_x0000_s1614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15" style="position:absolute;left:712;top:102;width:286;height:490;mso-wrap-style:none" filled="f" stroked="f">
              <v:textbox style="mso-next-textbox:#_x0000_s1615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616" style="position:absolute;left:806;top:543;width:88;height:196;mso-wrap-style:none" filled="f" stroked="f">
              <v:textbox style="mso-next-textbox:#_x0000_s1616;mso-fit-shape-to-text:t" inset="0,0,0,0">
                <w:txbxContent>
                  <w:p w:rsidR="00CC1DBC" w:rsidRDefault="00CC1DBC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024BB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92" editas="canvas" style="width:34pt;height:26.25pt;mso-position-horizontal-relative:char;mso-position-vertical-relative:line" coordsize="680,525">
            <o:lock v:ext="edit" aspectratio="t"/>
            <v:shape id="_x0000_s1593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94" style="position:absolute;left:296;top:245;width:56;height:230;mso-wrap-style:none" filled="f" stroked="f">
              <v:textbox style="mso-next-textbox:#_x0000_s1594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95" style="position:absolute;left:392;top:245;width:189;height:230;mso-wrap-style:none" filled="f" stroked="f">
              <v:textbox style="mso-next-textbox:#_x0000_s1595;mso-fit-shape-to-text:t" inset="0,0,0,0">
                <w:txbxContent>
                  <w:p w:rsidR="00CC1DBC" w:rsidRPr="00FB208B" w:rsidRDefault="00CC1DBC" w:rsidP="00B1748A">
                    <w:r>
                      <w:t>со</w:t>
                    </w:r>
                  </w:p>
                </w:txbxContent>
              </v:textbox>
            </v:rect>
            <v:rect id="_x0000_s1596" style="position:absolute;left:46;top:37;width:246;height:391;mso-wrap-style:none" filled="f" stroked="f">
              <v:textbox style="mso-next-textbox:#_x0000_s1596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r w:rsidR="00B1748A" w:rsidRPr="003B133C">
        <w:rPr>
          <w:bCs/>
          <w:sz w:val="28"/>
          <w:szCs w:val="28"/>
          <w:lang w:val="en-US"/>
        </w:rPr>
        <w:t>i</w:t>
      </w:r>
      <w:r w:rsidR="00B1748A" w:rsidRPr="003B133C">
        <w:rPr>
          <w:bCs/>
          <w:sz w:val="28"/>
          <w:szCs w:val="28"/>
        </w:rPr>
        <w:t>- ого серверного оборудования;</w:t>
      </w:r>
    </w:p>
    <w:p w:rsidR="00B1748A" w:rsidRDefault="00024BB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87" editas="canvas" style="width:29.4pt;height:26.25pt;mso-position-horizontal-relative:char;mso-position-vertical-relative:line" coordsize="588,525">
            <o:lock v:ext="edit" aspectratio="t"/>
            <v:shape id="_x0000_s1588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89" style="position:absolute;left:205;top:245;width:56;height:230;mso-wrap-style:none" filled="f" stroked="f">
              <v:textbox style="mso-next-textbox:#_x0000_s1589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90" style="position:absolute;left:300;top:245;width:189;height:230;mso-wrap-style:none" filled="f" stroked="f">
              <v:textbox style="mso-next-textbox:#_x0000_s1590;mso-fit-shape-to-text:t" inset="0,0,0,0">
                <w:txbxContent>
                  <w:p w:rsidR="00CC1DBC" w:rsidRPr="00FB208B" w:rsidRDefault="00CC1DBC" w:rsidP="00B1748A">
                    <w:r>
                      <w:rPr>
                        <w:color w:val="000000"/>
                      </w:rPr>
                      <w:t>со</w:t>
                    </w:r>
                  </w:p>
                </w:txbxContent>
              </v:textbox>
            </v:rect>
            <v:rect id="_x0000_s1591" style="position:absolute;left:51;top:37;width:190;height:391;mso-wrap-style:none" filled="f" stroked="f">
              <v:textbox style="mso-next-textbox:#_x0000_s1591;mso-fit-shape-to-text:t" inset="0,0,0,0">
                <w:txbxContent>
                  <w:p w:rsidR="00CC1DBC" w:rsidRDefault="00CC1DBC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серверного оборудования.</w:t>
      </w:r>
    </w:p>
    <w:p w:rsidR="00F85E03" w:rsidRPr="00F85E03" w:rsidRDefault="00F85E03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5E03">
        <w:rPr>
          <w:bCs/>
          <w:sz w:val="28"/>
          <w:szCs w:val="28"/>
        </w:rPr>
        <w:t>З</w:t>
      </w:r>
      <w:r w:rsidRPr="00F85E03">
        <w:rPr>
          <w:color w:val="000000"/>
          <w:sz w:val="28"/>
          <w:szCs w:val="26"/>
        </w:rPr>
        <w:t>атраты на приобретение серверного оборудования не предусмотрены.</w:t>
      </w:r>
    </w:p>
    <w:p w:rsidR="00197E5D" w:rsidRPr="00B1748A" w:rsidRDefault="00197E5D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1748A">
        <w:rPr>
          <w:b/>
          <w:sz w:val="28"/>
          <w:szCs w:val="28"/>
        </w:rPr>
        <w:t>Затраты на приобретение источников бесперебойного питания (З</w:t>
      </w:r>
      <w:r w:rsidRPr="00B1748A">
        <w:rPr>
          <w:b/>
          <w:sz w:val="28"/>
          <w:szCs w:val="28"/>
          <w:vertAlign w:val="subscript"/>
        </w:rPr>
        <w:t>и</w:t>
      </w:r>
      <w:r w:rsidRPr="00B1748A">
        <w:rPr>
          <w:b/>
          <w:sz w:val="28"/>
          <w:szCs w:val="28"/>
        </w:rPr>
        <w:t>), определяется по формуле:</w:t>
      </w:r>
    </w:p>
    <w:p w:rsidR="00BE473B" w:rsidRDefault="00024BB8" w:rsidP="00BE473B">
      <w:pPr>
        <w:pStyle w:val="ae"/>
        <w:autoSpaceDE w:val="0"/>
        <w:autoSpaceDN w:val="0"/>
        <w:adjustRightInd w:val="0"/>
        <w:spacing w:after="100" w:afterAutospacing="1" w:line="360" w:lineRule="auto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 и </m:t>
            </m:r>
          </m:sub>
        </m:sSub>
      </m:oMath>
      <w:r w:rsidR="00BE473B">
        <w:rPr>
          <w:sz w:val="28"/>
          <w:szCs w:val="28"/>
        </w:rPr>
        <w:t>где:</w:t>
      </w:r>
    </w:p>
    <w:p w:rsidR="00197E5D" w:rsidRDefault="00024BB8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- количество источников бесперебойного питания по i-й должности;</w:t>
      </w:r>
    </w:p>
    <w:p w:rsidR="00197E5D" w:rsidRDefault="00024BB8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– стоимость одного источника бесперебойного питания для i-й должности.</w:t>
      </w:r>
    </w:p>
    <w:p w:rsidR="00197E5D" w:rsidRPr="00044531" w:rsidRDefault="00197E5D" w:rsidP="007C0900">
      <w:pPr>
        <w:pStyle w:val="ae"/>
        <w:autoSpaceDE w:val="0"/>
        <w:autoSpaceDN w:val="0"/>
        <w:adjustRightInd w:val="0"/>
        <w:spacing w:after="100" w:afterAutospacing="1"/>
        <w:ind w:left="1286"/>
        <w:jc w:val="center"/>
        <w:rPr>
          <w:b/>
          <w:sz w:val="28"/>
          <w:szCs w:val="28"/>
        </w:rPr>
      </w:pPr>
      <w:r w:rsidRPr="00BE473B">
        <w:rPr>
          <w:b/>
        </w:rPr>
        <w:t>Нормативы, применяемые при расчете нормативных затрат на приобретение источников бесперебойного питания: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197E5D" w:rsidRPr="00044531" w:rsidTr="00764325">
        <w:trPr>
          <w:trHeight w:val="665"/>
        </w:trPr>
        <w:tc>
          <w:tcPr>
            <w:tcW w:w="1951" w:type="dxa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Количество</w:t>
            </w:r>
          </w:p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Цена одного источника бесперебойного питания (руб.)</w:t>
            </w:r>
          </w:p>
        </w:tc>
      </w:tr>
      <w:tr w:rsidR="00197E5D" w:rsidRPr="00044531" w:rsidTr="00764325">
        <w:trPr>
          <w:trHeight w:val="579"/>
        </w:trPr>
        <w:tc>
          <w:tcPr>
            <w:tcW w:w="1951" w:type="dxa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7E5D" w:rsidRPr="00044531" w:rsidRDefault="00197E5D" w:rsidP="009B05F8">
            <w:pPr>
              <w:jc w:val="center"/>
              <w:rPr>
                <w:color w:val="000000"/>
                <w:sz w:val="24"/>
                <w:szCs w:val="26"/>
              </w:rPr>
            </w:pPr>
            <w:r w:rsidRPr="00217404">
              <w:rPr>
                <w:color w:val="000000"/>
                <w:sz w:val="24"/>
                <w:szCs w:val="26"/>
              </w:rPr>
              <w:t xml:space="preserve">не более </w:t>
            </w:r>
            <w:r w:rsidR="009B05F8">
              <w:rPr>
                <w:color w:val="000000"/>
                <w:sz w:val="24"/>
                <w:szCs w:val="26"/>
              </w:rPr>
              <w:t>10</w:t>
            </w:r>
            <w:r w:rsidRPr="00217404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197E5D" w:rsidRDefault="00197E5D" w:rsidP="00F85E03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 xml:space="preserve">*Количество источников бесперебойного питания в связи со служебной необходимостью может быть изменено. При этом закупка осуществляется  в пределах довенденных лимитов бюджетных обязательств на обеспечение функций </w:t>
      </w:r>
      <w:r w:rsidR="00F85E03">
        <w:rPr>
          <w:color w:val="000000"/>
          <w:sz w:val="24"/>
          <w:szCs w:val="26"/>
        </w:rPr>
        <w:t>Контрольно-счетной комиссии</w:t>
      </w:r>
      <w:r w:rsidRPr="00044531">
        <w:rPr>
          <w:color w:val="000000"/>
          <w:sz w:val="24"/>
          <w:szCs w:val="26"/>
        </w:rPr>
        <w:t>.</w:t>
      </w:r>
      <w:r w:rsidR="00F85E03">
        <w:rPr>
          <w:color w:val="000000"/>
          <w:sz w:val="24"/>
          <w:szCs w:val="26"/>
        </w:rPr>
        <w:t xml:space="preserve"> </w:t>
      </w:r>
      <w:r w:rsidRPr="00044531">
        <w:rPr>
          <w:color w:val="000000"/>
          <w:sz w:val="24"/>
          <w:szCs w:val="26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BB5ACC" w:rsidRPr="00BB5ACC" w:rsidRDefault="00BB5ACC" w:rsidP="00BB5ACC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BB5ACC">
        <w:rPr>
          <w:b/>
          <w:color w:val="000000"/>
          <w:sz w:val="28"/>
          <w:szCs w:val="28"/>
        </w:rPr>
        <w:t>2.7.10.Затраты на аттестацию специальных помещений (З</w:t>
      </w:r>
      <w:r w:rsidRPr="00BB5ACC">
        <w:rPr>
          <w:b/>
          <w:color w:val="000000"/>
          <w:sz w:val="28"/>
          <w:szCs w:val="28"/>
          <w:vertAlign w:val="subscript"/>
        </w:rPr>
        <w:t>атт</w:t>
      </w:r>
      <w:r w:rsidRPr="00BB5ACC">
        <w:rPr>
          <w:b/>
          <w:color w:val="000000"/>
          <w:sz w:val="28"/>
          <w:szCs w:val="28"/>
        </w:rPr>
        <w:t>), определяется по формуле:</w:t>
      </w:r>
    </w:p>
    <w:p w:rsidR="00BB5ACC" w:rsidRPr="00BB5ACC" w:rsidRDefault="00024BB8" w:rsidP="00BB5ACC">
      <w:pPr>
        <w:spacing w:after="120"/>
        <w:jc w:val="center"/>
        <w:rPr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 атт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атт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BB5ACC" w:rsidRPr="00BB5ACC">
        <w:rPr>
          <w:bCs/>
          <w:color w:val="000000"/>
          <w:sz w:val="28"/>
          <w:szCs w:val="28"/>
        </w:rPr>
        <w:t xml:space="preserve"> где</w:t>
      </w:r>
    </w:p>
    <w:p w:rsidR="00BB5ACC" w:rsidRPr="00BB5ACC" w:rsidRDefault="00BB5ACC" w:rsidP="00BB5ACC">
      <w:pPr>
        <w:spacing w:line="360" w:lineRule="auto"/>
        <w:jc w:val="both"/>
        <w:rPr>
          <w:color w:val="000000"/>
          <w:sz w:val="28"/>
          <w:szCs w:val="28"/>
        </w:rPr>
      </w:pPr>
      <w:r w:rsidRPr="00BB5ACC">
        <w:rPr>
          <w:bCs/>
          <w:color w:val="000000"/>
          <w:sz w:val="28"/>
          <w:szCs w:val="28"/>
          <w:lang w:val="en-US"/>
        </w:rPr>
        <w:t>Q</w:t>
      </w:r>
      <w:r w:rsidRPr="00BB5ACC">
        <w:rPr>
          <w:bCs/>
          <w:color w:val="000000"/>
          <w:sz w:val="28"/>
          <w:szCs w:val="28"/>
          <w:vertAlign w:val="subscript"/>
          <w:lang w:val="en-US"/>
        </w:rPr>
        <w:t>i</w:t>
      </w:r>
      <w:r w:rsidRPr="00BB5ACC">
        <w:rPr>
          <w:bCs/>
          <w:color w:val="000000"/>
          <w:sz w:val="28"/>
          <w:szCs w:val="28"/>
          <w:vertAlign w:val="subscript"/>
        </w:rPr>
        <w:t xml:space="preserve"> атт </w:t>
      </w:r>
      <w:r w:rsidRPr="00BB5ACC">
        <w:rPr>
          <w:color w:val="000000"/>
          <w:sz w:val="28"/>
          <w:szCs w:val="28"/>
        </w:rPr>
        <w:t>– количество i-х специальных помещений, подлежащих аттестации;</w:t>
      </w:r>
    </w:p>
    <w:p w:rsidR="00BB5ACC" w:rsidRDefault="00BB5ACC" w:rsidP="00BB5ACC">
      <w:pPr>
        <w:spacing w:line="360" w:lineRule="auto"/>
        <w:jc w:val="both"/>
        <w:rPr>
          <w:color w:val="000000"/>
          <w:sz w:val="28"/>
          <w:szCs w:val="28"/>
        </w:rPr>
      </w:pPr>
      <w:r w:rsidRPr="00BB5ACC">
        <w:rPr>
          <w:color w:val="000000"/>
          <w:sz w:val="28"/>
          <w:szCs w:val="28"/>
          <w:lang w:val="en-US"/>
        </w:rPr>
        <w:t>P</w:t>
      </w:r>
      <w:r w:rsidRPr="00BB5ACC">
        <w:rPr>
          <w:color w:val="000000"/>
          <w:sz w:val="28"/>
          <w:szCs w:val="28"/>
          <w:vertAlign w:val="subscript"/>
          <w:lang w:val="en-US"/>
        </w:rPr>
        <w:t>i</w:t>
      </w:r>
      <w:r w:rsidRPr="00BB5ACC">
        <w:rPr>
          <w:color w:val="000000"/>
          <w:sz w:val="28"/>
          <w:szCs w:val="28"/>
          <w:vertAlign w:val="subscript"/>
        </w:rPr>
        <w:t xml:space="preserve"> атт</w:t>
      </w:r>
      <w:r w:rsidRPr="00BB5ACC">
        <w:rPr>
          <w:color w:val="000000"/>
          <w:sz w:val="28"/>
          <w:szCs w:val="28"/>
        </w:rPr>
        <w:t xml:space="preserve"> – цена проведения аттестации 1 </w:t>
      </w:r>
      <w:r w:rsidRPr="00BB5ACC">
        <w:rPr>
          <w:color w:val="000000"/>
          <w:sz w:val="28"/>
          <w:szCs w:val="28"/>
          <w:lang w:val="en-US"/>
        </w:rPr>
        <w:t>i</w:t>
      </w:r>
      <w:r w:rsidRPr="00BB5ACC">
        <w:rPr>
          <w:color w:val="000000"/>
          <w:sz w:val="28"/>
          <w:szCs w:val="28"/>
        </w:rPr>
        <w:t>-го специального помещения.</w:t>
      </w:r>
    </w:p>
    <w:p w:rsidR="009B05F8" w:rsidRPr="009B05F8" w:rsidRDefault="009B05F8" w:rsidP="009B05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05F8">
        <w:rPr>
          <w:color w:val="000000"/>
          <w:sz w:val="28"/>
          <w:szCs w:val="28"/>
        </w:rPr>
        <w:t>Затраты на аттестацию специальных помещений (З</w:t>
      </w:r>
      <w:r w:rsidRPr="009B05F8">
        <w:rPr>
          <w:color w:val="000000"/>
          <w:sz w:val="28"/>
          <w:szCs w:val="28"/>
          <w:vertAlign w:val="subscript"/>
        </w:rPr>
        <w:t>атт</w:t>
      </w:r>
      <w:r w:rsidRPr="009B05F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 предусмотрены.</w:t>
      </w:r>
    </w:p>
    <w:p w:rsidR="00BB5ACC" w:rsidRPr="00BB5ACC" w:rsidRDefault="00BB5ACC" w:rsidP="00197E5D">
      <w:pPr>
        <w:jc w:val="both"/>
        <w:rPr>
          <w:color w:val="000000"/>
          <w:sz w:val="28"/>
          <w:szCs w:val="28"/>
        </w:rPr>
      </w:pPr>
    </w:p>
    <w:sectPr w:rsidR="00BB5ACC" w:rsidRPr="00BB5ACC" w:rsidSect="00404978">
      <w:headerReference w:type="even" r:id="rId200"/>
      <w:headerReference w:type="default" r:id="rId201"/>
      <w:headerReference w:type="first" r:id="rId202"/>
      <w:pgSz w:w="11907" w:h="16840"/>
      <w:pgMar w:top="1560" w:right="851" w:bottom="993" w:left="1843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B3" w:rsidRDefault="005058B3">
      <w:r>
        <w:separator/>
      </w:r>
    </w:p>
  </w:endnote>
  <w:endnote w:type="continuationSeparator" w:id="1">
    <w:p w:rsidR="005058B3" w:rsidRDefault="005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B3" w:rsidRDefault="005058B3">
      <w:r>
        <w:separator/>
      </w:r>
    </w:p>
  </w:footnote>
  <w:footnote w:type="continuationSeparator" w:id="1">
    <w:p w:rsidR="005058B3" w:rsidRDefault="005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C" w:rsidRDefault="00024B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D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DBC">
      <w:rPr>
        <w:rStyle w:val="a5"/>
        <w:noProof/>
      </w:rPr>
      <w:t>2</w:t>
    </w:r>
    <w:r>
      <w:rPr>
        <w:rStyle w:val="a5"/>
      </w:rPr>
      <w:fldChar w:fldCharType="end"/>
    </w:r>
  </w:p>
  <w:p w:rsidR="00CC1DBC" w:rsidRDefault="00CC1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C" w:rsidRPr="00DC0D39" w:rsidRDefault="00024BB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CC1DBC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754557">
      <w:rPr>
        <w:rStyle w:val="a5"/>
        <w:noProof/>
        <w:sz w:val="24"/>
        <w:szCs w:val="24"/>
      </w:rPr>
      <w:t>3</w:t>
    </w:r>
    <w:r w:rsidRPr="00DC0D39">
      <w:rPr>
        <w:rStyle w:val="a5"/>
        <w:sz w:val="24"/>
        <w:szCs w:val="24"/>
      </w:rPr>
      <w:fldChar w:fldCharType="end"/>
    </w:r>
  </w:p>
  <w:p w:rsidR="00CC1DBC" w:rsidRDefault="00CC1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C" w:rsidRDefault="00CC1DB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numPicBullet w:numPicBulletId="1">
    <w:pict>
      <v:shape id="_x0000_i1030" type="#_x0000_t75" style="width:3in;height:3in;visibility:visible" o:bullet="t">
        <v:imagedata r:id="rId2" o:title=""/>
      </v:shape>
    </w:pict>
  </w:numPicBullet>
  <w:numPicBullet w:numPicBulletId="2">
    <w:pict>
      <v:shape id="_x0000_i1031" type="#_x0000_t75" style="width:3in;height:3in;visibility:visible" o:bullet="t">
        <v:imagedata r:id="rId3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91B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6">
    <w:nsid w:val="0EE51880"/>
    <w:multiLevelType w:val="hybridMultilevel"/>
    <w:tmpl w:val="AA38B16E"/>
    <w:lvl w:ilvl="0" w:tplc="C4BE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66BA"/>
    <w:multiLevelType w:val="hybridMultilevel"/>
    <w:tmpl w:val="7A5A370E"/>
    <w:lvl w:ilvl="0" w:tplc="764A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6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FF20AB6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8E20D2"/>
    <w:multiLevelType w:val="multilevel"/>
    <w:tmpl w:val="841A81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330A422B"/>
    <w:multiLevelType w:val="multilevel"/>
    <w:tmpl w:val="6338B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8F47B0"/>
    <w:multiLevelType w:val="hybridMultilevel"/>
    <w:tmpl w:val="7B8285EC"/>
    <w:lvl w:ilvl="0" w:tplc="490CE6E4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>
    <w:nsid w:val="51672A05"/>
    <w:multiLevelType w:val="multilevel"/>
    <w:tmpl w:val="618E0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4">
    <w:nsid w:val="56A96B2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7">
    <w:nsid w:val="5D8331C6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8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7632F1"/>
    <w:multiLevelType w:val="multilevel"/>
    <w:tmpl w:val="25BC0A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0">
    <w:nsid w:val="63A92766"/>
    <w:multiLevelType w:val="multilevel"/>
    <w:tmpl w:val="7A20C4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E53448C"/>
    <w:multiLevelType w:val="multilevel"/>
    <w:tmpl w:val="D116E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46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C64BCA"/>
    <w:multiLevelType w:val="hybridMultilevel"/>
    <w:tmpl w:val="AAECA602"/>
    <w:lvl w:ilvl="0" w:tplc="43A46C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4"/>
  </w:num>
  <w:num w:numId="5">
    <w:abstractNumId w:val="24"/>
  </w:num>
  <w:num w:numId="6">
    <w:abstractNumId w:val="47"/>
  </w:num>
  <w:num w:numId="7">
    <w:abstractNumId w:val="38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9"/>
  </w:num>
  <w:num w:numId="13">
    <w:abstractNumId w:val="42"/>
  </w:num>
  <w:num w:numId="14">
    <w:abstractNumId w:val="46"/>
  </w:num>
  <w:num w:numId="15">
    <w:abstractNumId w:val="45"/>
  </w:num>
  <w:num w:numId="16">
    <w:abstractNumId w:val="14"/>
  </w:num>
  <w:num w:numId="17">
    <w:abstractNumId w:val="44"/>
  </w:num>
  <w:num w:numId="18">
    <w:abstractNumId w:val="12"/>
  </w:num>
  <w:num w:numId="19">
    <w:abstractNumId w:val="18"/>
  </w:num>
  <w:num w:numId="20">
    <w:abstractNumId w:val="15"/>
  </w:num>
  <w:num w:numId="21">
    <w:abstractNumId w:val="35"/>
  </w:num>
  <w:num w:numId="22">
    <w:abstractNumId w:val="26"/>
  </w:num>
  <w:num w:numId="23">
    <w:abstractNumId w:val="27"/>
  </w:num>
  <w:num w:numId="24">
    <w:abstractNumId w:val="9"/>
  </w:num>
  <w:num w:numId="25">
    <w:abstractNumId w:val="32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41"/>
  </w:num>
  <w:num w:numId="31">
    <w:abstractNumId w:val="10"/>
  </w:num>
  <w:num w:numId="32">
    <w:abstractNumId w:val="31"/>
  </w:num>
  <w:num w:numId="33">
    <w:abstractNumId w:val="36"/>
  </w:num>
  <w:num w:numId="34">
    <w:abstractNumId w:val="29"/>
  </w:num>
  <w:num w:numId="35">
    <w:abstractNumId w:val="48"/>
  </w:num>
  <w:num w:numId="36">
    <w:abstractNumId w:val="21"/>
  </w:num>
  <w:num w:numId="37">
    <w:abstractNumId w:val="25"/>
  </w:num>
  <w:num w:numId="38">
    <w:abstractNumId w:val="39"/>
  </w:num>
  <w:num w:numId="39">
    <w:abstractNumId w:val="37"/>
  </w:num>
  <w:num w:numId="40">
    <w:abstractNumId w:val="11"/>
  </w:num>
  <w:num w:numId="41">
    <w:abstractNumId w:val="40"/>
  </w:num>
  <w:num w:numId="42">
    <w:abstractNumId w:val="22"/>
  </w:num>
  <w:num w:numId="43">
    <w:abstractNumId w:val="33"/>
  </w:num>
  <w:num w:numId="44">
    <w:abstractNumId w:val="5"/>
  </w:num>
  <w:num w:numId="45">
    <w:abstractNumId w:val="6"/>
  </w:num>
  <w:num w:numId="46">
    <w:abstractNumId w:val="43"/>
  </w:num>
  <w:num w:numId="47">
    <w:abstractNumId w:val="34"/>
  </w:num>
  <w:num w:numId="48">
    <w:abstractNumId w:val="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85453"/>
    <w:rsid w:val="0000095F"/>
    <w:rsid w:val="00000D5A"/>
    <w:rsid w:val="00001B20"/>
    <w:rsid w:val="000043EB"/>
    <w:rsid w:val="00005908"/>
    <w:rsid w:val="00006BBA"/>
    <w:rsid w:val="00010B85"/>
    <w:rsid w:val="000146CA"/>
    <w:rsid w:val="0001536B"/>
    <w:rsid w:val="0001553D"/>
    <w:rsid w:val="000159C8"/>
    <w:rsid w:val="000221C2"/>
    <w:rsid w:val="00022530"/>
    <w:rsid w:val="00022B60"/>
    <w:rsid w:val="000232B5"/>
    <w:rsid w:val="000238F4"/>
    <w:rsid w:val="00024BB8"/>
    <w:rsid w:val="000307C2"/>
    <w:rsid w:val="00030ACE"/>
    <w:rsid w:val="00030DFB"/>
    <w:rsid w:val="00031C21"/>
    <w:rsid w:val="00032166"/>
    <w:rsid w:val="00035AED"/>
    <w:rsid w:val="0003635A"/>
    <w:rsid w:val="00037029"/>
    <w:rsid w:val="0003714A"/>
    <w:rsid w:val="00037274"/>
    <w:rsid w:val="0003762A"/>
    <w:rsid w:val="00037967"/>
    <w:rsid w:val="0004084B"/>
    <w:rsid w:val="00041359"/>
    <w:rsid w:val="000413E3"/>
    <w:rsid w:val="00043BDC"/>
    <w:rsid w:val="00044531"/>
    <w:rsid w:val="00046546"/>
    <w:rsid w:val="00046581"/>
    <w:rsid w:val="00050F7B"/>
    <w:rsid w:val="00051591"/>
    <w:rsid w:val="00054674"/>
    <w:rsid w:val="00054E2D"/>
    <w:rsid w:val="00055D79"/>
    <w:rsid w:val="00057786"/>
    <w:rsid w:val="00057D1A"/>
    <w:rsid w:val="00062551"/>
    <w:rsid w:val="00062F41"/>
    <w:rsid w:val="000635EF"/>
    <w:rsid w:val="0006598A"/>
    <w:rsid w:val="00065BB1"/>
    <w:rsid w:val="000661F2"/>
    <w:rsid w:val="0006734F"/>
    <w:rsid w:val="000715FF"/>
    <w:rsid w:val="00071C9B"/>
    <w:rsid w:val="00072783"/>
    <w:rsid w:val="00073D65"/>
    <w:rsid w:val="00076126"/>
    <w:rsid w:val="0007755F"/>
    <w:rsid w:val="000775B2"/>
    <w:rsid w:val="00080AE7"/>
    <w:rsid w:val="00081E2F"/>
    <w:rsid w:val="00083FF3"/>
    <w:rsid w:val="00084FD3"/>
    <w:rsid w:val="00086677"/>
    <w:rsid w:val="0008687E"/>
    <w:rsid w:val="0009091A"/>
    <w:rsid w:val="00093926"/>
    <w:rsid w:val="000940B0"/>
    <w:rsid w:val="00094A15"/>
    <w:rsid w:val="00095C0F"/>
    <w:rsid w:val="00095D12"/>
    <w:rsid w:val="00096B2B"/>
    <w:rsid w:val="000971B8"/>
    <w:rsid w:val="000A0FF3"/>
    <w:rsid w:val="000A21AF"/>
    <w:rsid w:val="000A273F"/>
    <w:rsid w:val="000A4E6D"/>
    <w:rsid w:val="000A5932"/>
    <w:rsid w:val="000A5A92"/>
    <w:rsid w:val="000A647A"/>
    <w:rsid w:val="000A7277"/>
    <w:rsid w:val="000A7AA3"/>
    <w:rsid w:val="000B3E04"/>
    <w:rsid w:val="000B5503"/>
    <w:rsid w:val="000B67CB"/>
    <w:rsid w:val="000B7D62"/>
    <w:rsid w:val="000C1C65"/>
    <w:rsid w:val="000C3449"/>
    <w:rsid w:val="000C41FF"/>
    <w:rsid w:val="000C4E26"/>
    <w:rsid w:val="000C60E7"/>
    <w:rsid w:val="000D10B1"/>
    <w:rsid w:val="000D20C8"/>
    <w:rsid w:val="000D3A19"/>
    <w:rsid w:val="000D414F"/>
    <w:rsid w:val="000D44D4"/>
    <w:rsid w:val="000D4765"/>
    <w:rsid w:val="000D4986"/>
    <w:rsid w:val="000D625F"/>
    <w:rsid w:val="000D7DC2"/>
    <w:rsid w:val="000D7E53"/>
    <w:rsid w:val="000E1AB2"/>
    <w:rsid w:val="000E1B54"/>
    <w:rsid w:val="000E1F99"/>
    <w:rsid w:val="000E2821"/>
    <w:rsid w:val="000E31EA"/>
    <w:rsid w:val="000E6C1F"/>
    <w:rsid w:val="000E7841"/>
    <w:rsid w:val="000E7B23"/>
    <w:rsid w:val="000E7E22"/>
    <w:rsid w:val="000F0A3F"/>
    <w:rsid w:val="000F4C05"/>
    <w:rsid w:val="000F52C9"/>
    <w:rsid w:val="000F7A9F"/>
    <w:rsid w:val="00100F45"/>
    <w:rsid w:val="00100F91"/>
    <w:rsid w:val="001015D0"/>
    <w:rsid w:val="00101989"/>
    <w:rsid w:val="00102320"/>
    <w:rsid w:val="00103936"/>
    <w:rsid w:val="00107983"/>
    <w:rsid w:val="00114762"/>
    <w:rsid w:val="00116FA7"/>
    <w:rsid w:val="00117ADF"/>
    <w:rsid w:val="001207F3"/>
    <w:rsid w:val="00121A8B"/>
    <w:rsid w:val="00123913"/>
    <w:rsid w:val="00124E4C"/>
    <w:rsid w:val="00126586"/>
    <w:rsid w:val="0012737C"/>
    <w:rsid w:val="00131786"/>
    <w:rsid w:val="00133814"/>
    <w:rsid w:val="00134287"/>
    <w:rsid w:val="00134BBB"/>
    <w:rsid w:val="00134C0F"/>
    <w:rsid w:val="001368FB"/>
    <w:rsid w:val="001440F8"/>
    <w:rsid w:val="00146E3A"/>
    <w:rsid w:val="00147E82"/>
    <w:rsid w:val="0015094A"/>
    <w:rsid w:val="00150ABE"/>
    <w:rsid w:val="00150B88"/>
    <w:rsid w:val="00150BCB"/>
    <w:rsid w:val="00153846"/>
    <w:rsid w:val="00154891"/>
    <w:rsid w:val="0015581F"/>
    <w:rsid w:val="00156E57"/>
    <w:rsid w:val="00160239"/>
    <w:rsid w:val="00160619"/>
    <w:rsid w:val="001625E3"/>
    <w:rsid w:val="0016413F"/>
    <w:rsid w:val="00164842"/>
    <w:rsid w:val="0016793B"/>
    <w:rsid w:val="00171C92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7AF2"/>
    <w:rsid w:val="00193DA2"/>
    <w:rsid w:val="00197E5D"/>
    <w:rsid w:val="001A0B4F"/>
    <w:rsid w:val="001A214D"/>
    <w:rsid w:val="001A2557"/>
    <w:rsid w:val="001A40DE"/>
    <w:rsid w:val="001A6A4A"/>
    <w:rsid w:val="001A70FE"/>
    <w:rsid w:val="001C1669"/>
    <w:rsid w:val="001C26EB"/>
    <w:rsid w:val="001C3F30"/>
    <w:rsid w:val="001C64C6"/>
    <w:rsid w:val="001C6699"/>
    <w:rsid w:val="001C68CE"/>
    <w:rsid w:val="001C70EF"/>
    <w:rsid w:val="001C75FC"/>
    <w:rsid w:val="001C7AEB"/>
    <w:rsid w:val="001C7E5A"/>
    <w:rsid w:val="001D6644"/>
    <w:rsid w:val="001D69A3"/>
    <w:rsid w:val="001E3459"/>
    <w:rsid w:val="001E416E"/>
    <w:rsid w:val="001E44DD"/>
    <w:rsid w:val="001E49CE"/>
    <w:rsid w:val="001E58E2"/>
    <w:rsid w:val="001E6444"/>
    <w:rsid w:val="001E7A34"/>
    <w:rsid w:val="001F05EE"/>
    <w:rsid w:val="001F22F3"/>
    <w:rsid w:val="001F3D7F"/>
    <w:rsid w:val="001F41F2"/>
    <w:rsid w:val="001F5736"/>
    <w:rsid w:val="001F699C"/>
    <w:rsid w:val="001F7088"/>
    <w:rsid w:val="001F7FB0"/>
    <w:rsid w:val="00201940"/>
    <w:rsid w:val="00202AD2"/>
    <w:rsid w:val="00205DB9"/>
    <w:rsid w:val="00206973"/>
    <w:rsid w:val="00207FAF"/>
    <w:rsid w:val="002120F0"/>
    <w:rsid w:val="00212250"/>
    <w:rsid w:val="002148C2"/>
    <w:rsid w:val="00215E1B"/>
    <w:rsid w:val="00217404"/>
    <w:rsid w:val="00223382"/>
    <w:rsid w:val="00223D3A"/>
    <w:rsid w:val="00225184"/>
    <w:rsid w:val="00227F91"/>
    <w:rsid w:val="00230AEB"/>
    <w:rsid w:val="00234E4C"/>
    <w:rsid w:val="00235443"/>
    <w:rsid w:val="00236DB9"/>
    <w:rsid w:val="00240758"/>
    <w:rsid w:val="002413F2"/>
    <w:rsid w:val="00242540"/>
    <w:rsid w:val="00242961"/>
    <w:rsid w:val="00244548"/>
    <w:rsid w:val="00246245"/>
    <w:rsid w:val="002478CF"/>
    <w:rsid w:val="00247A65"/>
    <w:rsid w:val="0025352F"/>
    <w:rsid w:val="00253EFE"/>
    <w:rsid w:val="0025547B"/>
    <w:rsid w:val="00255862"/>
    <w:rsid w:val="00255F53"/>
    <w:rsid w:val="00262E7F"/>
    <w:rsid w:val="00263307"/>
    <w:rsid w:val="0026428C"/>
    <w:rsid w:val="00264AB9"/>
    <w:rsid w:val="00264C1A"/>
    <w:rsid w:val="00264D20"/>
    <w:rsid w:val="002705AE"/>
    <w:rsid w:val="00271532"/>
    <w:rsid w:val="00274840"/>
    <w:rsid w:val="00276126"/>
    <w:rsid w:val="00281C77"/>
    <w:rsid w:val="0028288E"/>
    <w:rsid w:val="00282A00"/>
    <w:rsid w:val="002842A2"/>
    <w:rsid w:val="0029002D"/>
    <w:rsid w:val="00291202"/>
    <w:rsid w:val="00292767"/>
    <w:rsid w:val="00292C70"/>
    <w:rsid w:val="00292CB9"/>
    <w:rsid w:val="00292CDA"/>
    <w:rsid w:val="0029348C"/>
    <w:rsid w:val="00295CB6"/>
    <w:rsid w:val="00297838"/>
    <w:rsid w:val="002A0641"/>
    <w:rsid w:val="002A09A5"/>
    <w:rsid w:val="002A0FEE"/>
    <w:rsid w:val="002A1C9B"/>
    <w:rsid w:val="002A2681"/>
    <w:rsid w:val="002A363F"/>
    <w:rsid w:val="002A40B6"/>
    <w:rsid w:val="002B1F6C"/>
    <w:rsid w:val="002B3863"/>
    <w:rsid w:val="002B75B4"/>
    <w:rsid w:val="002C1705"/>
    <w:rsid w:val="002C4856"/>
    <w:rsid w:val="002C5011"/>
    <w:rsid w:val="002C6701"/>
    <w:rsid w:val="002D03FA"/>
    <w:rsid w:val="002D190E"/>
    <w:rsid w:val="002D39FC"/>
    <w:rsid w:val="002D65E3"/>
    <w:rsid w:val="002D6F0B"/>
    <w:rsid w:val="002E0DCC"/>
    <w:rsid w:val="002E1E5C"/>
    <w:rsid w:val="002E5731"/>
    <w:rsid w:val="002E5B6D"/>
    <w:rsid w:val="002E71DC"/>
    <w:rsid w:val="002E7E8D"/>
    <w:rsid w:val="002F06B9"/>
    <w:rsid w:val="002F0764"/>
    <w:rsid w:val="002F1117"/>
    <w:rsid w:val="002F31E6"/>
    <w:rsid w:val="002F6065"/>
    <w:rsid w:val="002F63D9"/>
    <w:rsid w:val="002F6A9E"/>
    <w:rsid w:val="002F7A0A"/>
    <w:rsid w:val="002F7E88"/>
    <w:rsid w:val="00301157"/>
    <w:rsid w:val="00303517"/>
    <w:rsid w:val="0030437C"/>
    <w:rsid w:val="003043EF"/>
    <w:rsid w:val="0030481F"/>
    <w:rsid w:val="00304A1D"/>
    <w:rsid w:val="00307F4C"/>
    <w:rsid w:val="00310DDC"/>
    <w:rsid w:val="00310F83"/>
    <w:rsid w:val="0031286A"/>
    <w:rsid w:val="003129F2"/>
    <w:rsid w:val="00314324"/>
    <w:rsid w:val="003176DD"/>
    <w:rsid w:val="00321871"/>
    <w:rsid w:val="00321D84"/>
    <w:rsid w:val="00322064"/>
    <w:rsid w:val="0032375C"/>
    <w:rsid w:val="00325301"/>
    <w:rsid w:val="00327F04"/>
    <w:rsid w:val="00331688"/>
    <w:rsid w:val="003350B9"/>
    <w:rsid w:val="00335747"/>
    <w:rsid w:val="00335855"/>
    <w:rsid w:val="00336318"/>
    <w:rsid w:val="00337745"/>
    <w:rsid w:val="003408EF"/>
    <w:rsid w:val="003410D7"/>
    <w:rsid w:val="003432DC"/>
    <w:rsid w:val="00345069"/>
    <w:rsid w:val="003463F8"/>
    <w:rsid w:val="0034690C"/>
    <w:rsid w:val="00347B1C"/>
    <w:rsid w:val="003508B6"/>
    <w:rsid w:val="003510E0"/>
    <w:rsid w:val="00355A33"/>
    <w:rsid w:val="00357875"/>
    <w:rsid w:val="00362087"/>
    <w:rsid w:val="00362724"/>
    <w:rsid w:val="0036421F"/>
    <w:rsid w:val="003663FA"/>
    <w:rsid w:val="00367235"/>
    <w:rsid w:val="00367B44"/>
    <w:rsid w:val="00370E47"/>
    <w:rsid w:val="00371647"/>
    <w:rsid w:val="0037396C"/>
    <w:rsid w:val="00374A5F"/>
    <w:rsid w:val="003764C3"/>
    <w:rsid w:val="00376606"/>
    <w:rsid w:val="00382D91"/>
    <w:rsid w:val="00383E2B"/>
    <w:rsid w:val="003840D3"/>
    <w:rsid w:val="00384812"/>
    <w:rsid w:val="003850F6"/>
    <w:rsid w:val="00385D83"/>
    <w:rsid w:val="003863ED"/>
    <w:rsid w:val="00386CA0"/>
    <w:rsid w:val="003910B8"/>
    <w:rsid w:val="0039405F"/>
    <w:rsid w:val="00394F07"/>
    <w:rsid w:val="00396448"/>
    <w:rsid w:val="003964F7"/>
    <w:rsid w:val="003970A8"/>
    <w:rsid w:val="003A2CA6"/>
    <w:rsid w:val="003A696B"/>
    <w:rsid w:val="003B0429"/>
    <w:rsid w:val="003B0AA7"/>
    <w:rsid w:val="003B1C0A"/>
    <w:rsid w:val="003B415B"/>
    <w:rsid w:val="003B42AB"/>
    <w:rsid w:val="003B470D"/>
    <w:rsid w:val="003B52EF"/>
    <w:rsid w:val="003B619C"/>
    <w:rsid w:val="003B61B7"/>
    <w:rsid w:val="003B62BE"/>
    <w:rsid w:val="003B65F9"/>
    <w:rsid w:val="003B73BC"/>
    <w:rsid w:val="003C08F4"/>
    <w:rsid w:val="003C2D17"/>
    <w:rsid w:val="003C5591"/>
    <w:rsid w:val="003C5BDC"/>
    <w:rsid w:val="003C64C6"/>
    <w:rsid w:val="003C6CA9"/>
    <w:rsid w:val="003D0D21"/>
    <w:rsid w:val="003D7034"/>
    <w:rsid w:val="003E1113"/>
    <w:rsid w:val="003E2A9F"/>
    <w:rsid w:val="003E2E97"/>
    <w:rsid w:val="003E3AC2"/>
    <w:rsid w:val="003E4CD6"/>
    <w:rsid w:val="003E5F29"/>
    <w:rsid w:val="003E5F76"/>
    <w:rsid w:val="003E7731"/>
    <w:rsid w:val="003F00AF"/>
    <w:rsid w:val="003F1BFA"/>
    <w:rsid w:val="003F3C31"/>
    <w:rsid w:val="003F438B"/>
    <w:rsid w:val="003F4885"/>
    <w:rsid w:val="003F5A7E"/>
    <w:rsid w:val="003F77ED"/>
    <w:rsid w:val="00401749"/>
    <w:rsid w:val="00402453"/>
    <w:rsid w:val="00402602"/>
    <w:rsid w:val="0040288C"/>
    <w:rsid w:val="0040305B"/>
    <w:rsid w:val="00404978"/>
    <w:rsid w:val="00405A67"/>
    <w:rsid w:val="00407587"/>
    <w:rsid w:val="00411AA5"/>
    <w:rsid w:val="00413346"/>
    <w:rsid w:val="00413C5C"/>
    <w:rsid w:val="00413EFA"/>
    <w:rsid w:val="00415527"/>
    <w:rsid w:val="004158DF"/>
    <w:rsid w:val="00421737"/>
    <w:rsid w:val="00421B07"/>
    <w:rsid w:val="00422B06"/>
    <w:rsid w:val="0042317E"/>
    <w:rsid w:val="00423510"/>
    <w:rsid w:val="004235F9"/>
    <w:rsid w:val="004278BC"/>
    <w:rsid w:val="00431BE6"/>
    <w:rsid w:val="00432256"/>
    <w:rsid w:val="00432282"/>
    <w:rsid w:val="004324F0"/>
    <w:rsid w:val="0044094B"/>
    <w:rsid w:val="00442854"/>
    <w:rsid w:val="00443AD0"/>
    <w:rsid w:val="00451193"/>
    <w:rsid w:val="00451926"/>
    <w:rsid w:val="004568F0"/>
    <w:rsid w:val="00462207"/>
    <w:rsid w:val="004625BD"/>
    <w:rsid w:val="00464452"/>
    <w:rsid w:val="00465448"/>
    <w:rsid w:val="00465BE2"/>
    <w:rsid w:val="0046631D"/>
    <w:rsid w:val="0046680B"/>
    <w:rsid w:val="00470801"/>
    <w:rsid w:val="004713D7"/>
    <w:rsid w:val="004757B2"/>
    <w:rsid w:val="00475BA3"/>
    <w:rsid w:val="004763ED"/>
    <w:rsid w:val="0047662E"/>
    <w:rsid w:val="0048400C"/>
    <w:rsid w:val="00485BA5"/>
    <w:rsid w:val="00486A26"/>
    <w:rsid w:val="00487957"/>
    <w:rsid w:val="004944E0"/>
    <w:rsid w:val="004A05FD"/>
    <w:rsid w:val="004A382D"/>
    <w:rsid w:val="004A54BF"/>
    <w:rsid w:val="004B02E5"/>
    <w:rsid w:val="004B32EC"/>
    <w:rsid w:val="004B45AF"/>
    <w:rsid w:val="004B4C86"/>
    <w:rsid w:val="004B4EE9"/>
    <w:rsid w:val="004B5183"/>
    <w:rsid w:val="004C190D"/>
    <w:rsid w:val="004C3708"/>
    <w:rsid w:val="004C4704"/>
    <w:rsid w:val="004C5A4A"/>
    <w:rsid w:val="004C6733"/>
    <w:rsid w:val="004C6968"/>
    <w:rsid w:val="004D2F73"/>
    <w:rsid w:val="004D42A0"/>
    <w:rsid w:val="004D5CD4"/>
    <w:rsid w:val="004D7F4F"/>
    <w:rsid w:val="004E26B6"/>
    <w:rsid w:val="004E31CA"/>
    <w:rsid w:val="004E39FD"/>
    <w:rsid w:val="004E3C8A"/>
    <w:rsid w:val="004E3DB8"/>
    <w:rsid w:val="004E44F1"/>
    <w:rsid w:val="004E480B"/>
    <w:rsid w:val="004E6DC3"/>
    <w:rsid w:val="004F4475"/>
    <w:rsid w:val="004F4A14"/>
    <w:rsid w:val="004F69AB"/>
    <w:rsid w:val="004F6D54"/>
    <w:rsid w:val="004F6DBA"/>
    <w:rsid w:val="005007D5"/>
    <w:rsid w:val="00500A58"/>
    <w:rsid w:val="00500FD8"/>
    <w:rsid w:val="00501EF8"/>
    <w:rsid w:val="00503C61"/>
    <w:rsid w:val="0050459B"/>
    <w:rsid w:val="005058B3"/>
    <w:rsid w:val="00507184"/>
    <w:rsid w:val="005075EA"/>
    <w:rsid w:val="0051059C"/>
    <w:rsid w:val="0051176A"/>
    <w:rsid w:val="00522014"/>
    <w:rsid w:val="00522024"/>
    <w:rsid w:val="005227E7"/>
    <w:rsid w:val="00526CE2"/>
    <w:rsid w:val="005270E7"/>
    <w:rsid w:val="00527DC0"/>
    <w:rsid w:val="00530125"/>
    <w:rsid w:val="0053274E"/>
    <w:rsid w:val="00532DA9"/>
    <w:rsid w:val="00534434"/>
    <w:rsid w:val="00534C72"/>
    <w:rsid w:val="00534E8A"/>
    <w:rsid w:val="0054312B"/>
    <w:rsid w:val="0054358C"/>
    <w:rsid w:val="00543F1F"/>
    <w:rsid w:val="0054506B"/>
    <w:rsid w:val="00545CB8"/>
    <w:rsid w:val="00545F1A"/>
    <w:rsid w:val="0054771E"/>
    <w:rsid w:val="00551732"/>
    <w:rsid w:val="00552EED"/>
    <w:rsid w:val="00554138"/>
    <w:rsid w:val="005600EF"/>
    <w:rsid w:val="0056131B"/>
    <w:rsid w:val="00561703"/>
    <w:rsid w:val="00561A89"/>
    <w:rsid w:val="00561BB5"/>
    <w:rsid w:val="00566C8E"/>
    <w:rsid w:val="005701AB"/>
    <w:rsid w:val="0057062A"/>
    <w:rsid w:val="00570F90"/>
    <w:rsid w:val="00572BF6"/>
    <w:rsid w:val="0057592C"/>
    <w:rsid w:val="005769AD"/>
    <w:rsid w:val="0058124C"/>
    <w:rsid w:val="0058246D"/>
    <w:rsid w:val="005831A9"/>
    <w:rsid w:val="005831FA"/>
    <w:rsid w:val="005837BA"/>
    <w:rsid w:val="00585DFF"/>
    <w:rsid w:val="0058634D"/>
    <w:rsid w:val="005876FD"/>
    <w:rsid w:val="00591D72"/>
    <w:rsid w:val="00592B12"/>
    <w:rsid w:val="00592B69"/>
    <w:rsid w:val="00592DE5"/>
    <w:rsid w:val="005939DC"/>
    <w:rsid w:val="005A0FCF"/>
    <w:rsid w:val="005A15EB"/>
    <w:rsid w:val="005A1B4B"/>
    <w:rsid w:val="005A2AB7"/>
    <w:rsid w:val="005A5AF2"/>
    <w:rsid w:val="005B0B00"/>
    <w:rsid w:val="005B3659"/>
    <w:rsid w:val="005B3B4B"/>
    <w:rsid w:val="005B4D7D"/>
    <w:rsid w:val="005B609A"/>
    <w:rsid w:val="005B6457"/>
    <w:rsid w:val="005C04BE"/>
    <w:rsid w:val="005C0514"/>
    <w:rsid w:val="005C0E03"/>
    <w:rsid w:val="005D0B70"/>
    <w:rsid w:val="005D2056"/>
    <w:rsid w:val="005D2E1E"/>
    <w:rsid w:val="005D3CE3"/>
    <w:rsid w:val="005D40C9"/>
    <w:rsid w:val="005D41FA"/>
    <w:rsid w:val="005D44E3"/>
    <w:rsid w:val="005D624E"/>
    <w:rsid w:val="005D70E8"/>
    <w:rsid w:val="005E07B0"/>
    <w:rsid w:val="005E1B18"/>
    <w:rsid w:val="005E28A6"/>
    <w:rsid w:val="005E2965"/>
    <w:rsid w:val="005E2E11"/>
    <w:rsid w:val="005E3E2C"/>
    <w:rsid w:val="005E41A8"/>
    <w:rsid w:val="005E5B2A"/>
    <w:rsid w:val="005E63D9"/>
    <w:rsid w:val="005F0680"/>
    <w:rsid w:val="005F13C9"/>
    <w:rsid w:val="005F1A6A"/>
    <w:rsid w:val="005F2278"/>
    <w:rsid w:val="005F26F9"/>
    <w:rsid w:val="005F27A1"/>
    <w:rsid w:val="005F4276"/>
    <w:rsid w:val="005F4AA7"/>
    <w:rsid w:val="005F5D7C"/>
    <w:rsid w:val="005F5DDD"/>
    <w:rsid w:val="005F71E2"/>
    <w:rsid w:val="005F78DD"/>
    <w:rsid w:val="00600A9F"/>
    <w:rsid w:val="0060196D"/>
    <w:rsid w:val="00603BAE"/>
    <w:rsid w:val="00604B87"/>
    <w:rsid w:val="00605682"/>
    <w:rsid w:val="00607461"/>
    <w:rsid w:val="00607D27"/>
    <w:rsid w:val="00611D7A"/>
    <w:rsid w:val="00612E62"/>
    <w:rsid w:val="00613122"/>
    <w:rsid w:val="00613869"/>
    <w:rsid w:val="00614567"/>
    <w:rsid w:val="0061459E"/>
    <w:rsid w:val="00615B97"/>
    <w:rsid w:val="00615D22"/>
    <w:rsid w:val="00617C5C"/>
    <w:rsid w:val="0062012E"/>
    <w:rsid w:val="00621E01"/>
    <w:rsid w:val="00621E7F"/>
    <w:rsid w:val="00622CD0"/>
    <w:rsid w:val="0062420D"/>
    <w:rsid w:val="00627261"/>
    <w:rsid w:val="00630AE2"/>
    <w:rsid w:val="00631B00"/>
    <w:rsid w:val="00631BFE"/>
    <w:rsid w:val="0063244C"/>
    <w:rsid w:val="00632E01"/>
    <w:rsid w:val="00634FF7"/>
    <w:rsid w:val="00635846"/>
    <w:rsid w:val="00636730"/>
    <w:rsid w:val="006404B0"/>
    <w:rsid w:val="006405AC"/>
    <w:rsid w:val="00640B8A"/>
    <w:rsid w:val="00642524"/>
    <w:rsid w:val="00643AB7"/>
    <w:rsid w:val="00643EBD"/>
    <w:rsid w:val="006527B6"/>
    <w:rsid w:val="006527F6"/>
    <w:rsid w:val="00654D07"/>
    <w:rsid w:val="00656DF0"/>
    <w:rsid w:val="006617D4"/>
    <w:rsid w:val="00661FED"/>
    <w:rsid w:val="00663018"/>
    <w:rsid w:val="0066347F"/>
    <w:rsid w:val="00664C94"/>
    <w:rsid w:val="00665D83"/>
    <w:rsid w:val="00665E39"/>
    <w:rsid w:val="0066602D"/>
    <w:rsid w:val="00667241"/>
    <w:rsid w:val="00670ADC"/>
    <w:rsid w:val="0067122D"/>
    <w:rsid w:val="00671F71"/>
    <w:rsid w:val="006740B2"/>
    <w:rsid w:val="00674D84"/>
    <w:rsid w:val="00675D40"/>
    <w:rsid w:val="00677C29"/>
    <w:rsid w:val="00680E1F"/>
    <w:rsid w:val="006827C6"/>
    <w:rsid w:val="00682AD8"/>
    <w:rsid w:val="00684FAA"/>
    <w:rsid w:val="006862C4"/>
    <w:rsid w:val="006871F3"/>
    <w:rsid w:val="00687D53"/>
    <w:rsid w:val="006908A6"/>
    <w:rsid w:val="00692192"/>
    <w:rsid w:val="00692775"/>
    <w:rsid w:val="00692C90"/>
    <w:rsid w:val="00693A6F"/>
    <w:rsid w:val="0069453F"/>
    <w:rsid w:val="00694CB0"/>
    <w:rsid w:val="00695243"/>
    <w:rsid w:val="0069718E"/>
    <w:rsid w:val="006A0B0D"/>
    <w:rsid w:val="006A399D"/>
    <w:rsid w:val="006A5759"/>
    <w:rsid w:val="006A672E"/>
    <w:rsid w:val="006A6919"/>
    <w:rsid w:val="006A7069"/>
    <w:rsid w:val="006B150C"/>
    <w:rsid w:val="006B24AF"/>
    <w:rsid w:val="006B3627"/>
    <w:rsid w:val="006B41B3"/>
    <w:rsid w:val="006B43FE"/>
    <w:rsid w:val="006B4531"/>
    <w:rsid w:val="006B480A"/>
    <w:rsid w:val="006B506A"/>
    <w:rsid w:val="006B5A86"/>
    <w:rsid w:val="006B5AA3"/>
    <w:rsid w:val="006B717B"/>
    <w:rsid w:val="006B7515"/>
    <w:rsid w:val="006C01EE"/>
    <w:rsid w:val="006C166C"/>
    <w:rsid w:val="006C293E"/>
    <w:rsid w:val="006C2BA3"/>
    <w:rsid w:val="006C3611"/>
    <w:rsid w:val="006D12FC"/>
    <w:rsid w:val="006D2DFD"/>
    <w:rsid w:val="006D319D"/>
    <w:rsid w:val="006D35C4"/>
    <w:rsid w:val="006D378E"/>
    <w:rsid w:val="006D544E"/>
    <w:rsid w:val="006D5681"/>
    <w:rsid w:val="006D6532"/>
    <w:rsid w:val="006D726E"/>
    <w:rsid w:val="006E086B"/>
    <w:rsid w:val="006E0F57"/>
    <w:rsid w:val="006E2AF2"/>
    <w:rsid w:val="006E3197"/>
    <w:rsid w:val="006E36F8"/>
    <w:rsid w:val="006E5391"/>
    <w:rsid w:val="006E7743"/>
    <w:rsid w:val="006F13F8"/>
    <w:rsid w:val="006F2FD9"/>
    <w:rsid w:val="006F36B0"/>
    <w:rsid w:val="006F4C68"/>
    <w:rsid w:val="00702729"/>
    <w:rsid w:val="007039E3"/>
    <w:rsid w:val="00705A8E"/>
    <w:rsid w:val="0070683E"/>
    <w:rsid w:val="00710699"/>
    <w:rsid w:val="00712946"/>
    <w:rsid w:val="007168B2"/>
    <w:rsid w:val="00716EAE"/>
    <w:rsid w:val="00717C7F"/>
    <w:rsid w:val="007226E8"/>
    <w:rsid w:val="00722DDF"/>
    <w:rsid w:val="00723530"/>
    <w:rsid w:val="00723993"/>
    <w:rsid w:val="00723A38"/>
    <w:rsid w:val="00725B84"/>
    <w:rsid w:val="00727C1F"/>
    <w:rsid w:val="00731194"/>
    <w:rsid w:val="00731A1A"/>
    <w:rsid w:val="00732047"/>
    <w:rsid w:val="007320DF"/>
    <w:rsid w:val="007329B6"/>
    <w:rsid w:val="0073459B"/>
    <w:rsid w:val="007345F9"/>
    <w:rsid w:val="007348F8"/>
    <w:rsid w:val="00736559"/>
    <w:rsid w:val="00737998"/>
    <w:rsid w:val="00741199"/>
    <w:rsid w:val="00741304"/>
    <w:rsid w:val="00741D31"/>
    <w:rsid w:val="007425EE"/>
    <w:rsid w:val="00742CCD"/>
    <w:rsid w:val="00744D28"/>
    <w:rsid w:val="00750ADF"/>
    <w:rsid w:val="00752EC4"/>
    <w:rsid w:val="00753827"/>
    <w:rsid w:val="00754557"/>
    <w:rsid w:val="00755AC8"/>
    <w:rsid w:val="007562BA"/>
    <w:rsid w:val="007565D6"/>
    <w:rsid w:val="00757986"/>
    <w:rsid w:val="007640C8"/>
    <w:rsid w:val="00764325"/>
    <w:rsid w:val="00767AB6"/>
    <w:rsid w:val="00772E03"/>
    <w:rsid w:val="0077403D"/>
    <w:rsid w:val="00775DBA"/>
    <w:rsid w:val="00776D42"/>
    <w:rsid w:val="00777EC8"/>
    <w:rsid w:val="0078211C"/>
    <w:rsid w:val="00782BB3"/>
    <w:rsid w:val="0078336D"/>
    <w:rsid w:val="007833D3"/>
    <w:rsid w:val="0078418C"/>
    <w:rsid w:val="00785D5C"/>
    <w:rsid w:val="00785F63"/>
    <w:rsid w:val="00786718"/>
    <w:rsid w:val="00790838"/>
    <w:rsid w:val="00791A36"/>
    <w:rsid w:val="007925D0"/>
    <w:rsid w:val="00792B2A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5F2"/>
    <w:rsid w:val="007A4363"/>
    <w:rsid w:val="007A4EE9"/>
    <w:rsid w:val="007A71E4"/>
    <w:rsid w:val="007A7FEB"/>
    <w:rsid w:val="007B1F75"/>
    <w:rsid w:val="007B3484"/>
    <w:rsid w:val="007B5F09"/>
    <w:rsid w:val="007B6DF6"/>
    <w:rsid w:val="007B72CB"/>
    <w:rsid w:val="007C0900"/>
    <w:rsid w:val="007C0908"/>
    <w:rsid w:val="007C10E7"/>
    <w:rsid w:val="007C1FF5"/>
    <w:rsid w:val="007C2284"/>
    <w:rsid w:val="007C52DA"/>
    <w:rsid w:val="007C71A8"/>
    <w:rsid w:val="007D108B"/>
    <w:rsid w:val="007D5E2A"/>
    <w:rsid w:val="007E0282"/>
    <w:rsid w:val="007E2498"/>
    <w:rsid w:val="007E4A63"/>
    <w:rsid w:val="007E67BC"/>
    <w:rsid w:val="007E6A48"/>
    <w:rsid w:val="007E7BFC"/>
    <w:rsid w:val="007F14D5"/>
    <w:rsid w:val="007F252E"/>
    <w:rsid w:val="007F3E4C"/>
    <w:rsid w:val="007F3FFB"/>
    <w:rsid w:val="007F5C29"/>
    <w:rsid w:val="00800962"/>
    <w:rsid w:val="008042E9"/>
    <w:rsid w:val="00807A41"/>
    <w:rsid w:val="008116AA"/>
    <w:rsid w:val="00813486"/>
    <w:rsid w:val="00816F34"/>
    <w:rsid w:val="008208A7"/>
    <w:rsid w:val="00823189"/>
    <w:rsid w:val="00823609"/>
    <w:rsid w:val="008236B0"/>
    <w:rsid w:val="00826C50"/>
    <w:rsid w:val="008310B8"/>
    <w:rsid w:val="0083124D"/>
    <w:rsid w:val="00831BB7"/>
    <w:rsid w:val="00833AB4"/>
    <w:rsid w:val="008354ED"/>
    <w:rsid w:val="00835B0E"/>
    <w:rsid w:val="00835D31"/>
    <w:rsid w:val="00837165"/>
    <w:rsid w:val="00837248"/>
    <w:rsid w:val="00837CDE"/>
    <w:rsid w:val="00840685"/>
    <w:rsid w:val="008430DC"/>
    <w:rsid w:val="00845EA3"/>
    <w:rsid w:val="008473F2"/>
    <w:rsid w:val="0085189C"/>
    <w:rsid w:val="008535E0"/>
    <w:rsid w:val="0085423F"/>
    <w:rsid w:val="008561D3"/>
    <w:rsid w:val="008605D4"/>
    <w:rsid w:val="00861105"/>
    <w:rsid w:val="00861E0D"/>
    <w:rsid w:val="008625A4"/>
    <w:rsid w:val="00863650"/>
    <w:rsid w:val="00863888"/>
    <w:rsid w:val="008642D3"/>
    <w:rsid w:val="008667D8"/>
    <w:rsid w:val="00866C7B"/>
    <w:rsid w:val="0087087E"/>
    <w:rsid w:val="008716EF"/>
    <w:rsid w:val="008737A6"/>
    <w:rsid w:val="008737F5"/>
    <w:rsid w:val="00877557"/>
    <w:rsid w:val="008810E8"/>
    <w:rsid w:val="00881615"/>
    <w:rsid w:val="00882BDB"/>
    <w:rsid w:val="00882F4C"/>
    <w:rsid w:val="0088306A"/>
    <w:rsid w:val="00883619"/>
    <w:rsid w:val="00885190"/>
    <w:rsid w:val="008860EA"/>
    <w:rsid w:val="008864C2"/>
    <w:rsid w:val="008927C9"/>
    <w:rsid w:val="008934C8"/>
    <w:rsid w:val="0089570F"/>
    <w:rsid w:val="00895F80"/>
    <w:rsid w:val="008969AB"/>
    <w:rsid w:val="008A1371"/>
    <w:rsid w:val="008A2727"/>
    <w:rsid w:val="008A2D27"/>
    <w:rsid w:val="008A53BA"/>
    <w:rsid w:val="008A57DC"/>
    <w:rsid w:val="008A636D"/>
    <w:rsid w:val="008B0007"/>
    <w:rsid w:val="008B366C"/>
    <w:rsid w:val="008B4360"/>
    <w:rsid w:val="008B4700"/>
    <w:rsid w:val="008B59A8"/>
    <w:rsid w:val="008C0C99"/>
    <w:rsid w:val="008C15A0"/>
    <w:rsid w:val="008C2CED"/>
    <w:rsid w:val="008C668D"/>
    <w:rsid w:val="008D16B6"/>
    <w:rsid w:val="008D227E"/>
    <w:rsid w:val="008D6E2B"/>
    <w:rsid w:val="008E44DB"/>
    <w:rsid w:val="008E5AD1"/>
    <w:rsid w:val="008E7CEE"/>
    <w:rsid w:val="008F21F0"/>
    <w:rsid w:val="008F3041"/>
    <w:rsid w:val="008F37C7"/>
    <w:rsid w:val="00904A93"/>
    <w:rsid w:val="00905318"/>
    <w:rsid w:val="00907531"/>
    <w:rsid w:val="00912A82"/>
    <w:rsid w:val="009165E3"/>
    <w:rsid w:val="00916783"/>
    <w:rsid w:val="00921362"/>
    <w:rsid w:val="00922935"/>
    <w:rsid w:val="009233F1"/>
    <w:rsid w:val="00924D63"/>
    <w:rsid w:val="00926382"/>
    <w:rsid w:val="00926394"/>
    <w:rsid w:val="0092675A"/>
    <w:rsid w:val="009309A7"/>
    <w:rsid w:val="009318C3"/>
    <w:rsid w:val="00932255"/>
    <w:rsid w:val="00932A88"/>
    <w:rsid w:val="00932E0E"/>
    <w:rsid w:val="0093475A"/>
    <w:rsid w:val="0093683C"/>
    <w:rsid w:val="009420DA"/>
    <w:rsid w:val="009450A5"/>
    <w:rsid w:val="00952553"/>
    <w:rsid w:val="00952711"/>
    <w:rsid w:val="00952D34"/>
    <w:rsid w:val="0095644A"/>
    <w:rsid w:val="009566E6"/>
    <w:rsid w:val="00956BE9"/>
    <w:rsid w:val="00957F1C"/>
    <w:rsid w:val="00960656"/>
    <w:rsid w:val="00962C57"/>
    <w:rsid w:val="009656A2"/>
    <w:rsid w:val="00965A35"/>
    <w:rsid w:val="00966204"/>
    <w:rsid w:val="00967883"/>
    <w:rsid w:val="00967895"/>
    <w:rsid w:val="00970662"/>
    <w:rsid w:val="00971598"/>
    <w:rsid w:val="00973EEA"/>
    <w:rsid w:val="00974506"/>
    <w:rsid w:val="00980DBF"/>
    <w:rsid w:val="00983D32"/>
    <w:rsid w:val="00985453"/>
    <w:rsid w:val="00985B92"/>
    <w:rsid w:val="009901FC"/>
    <w:rsid w:val="00990A89"/>
    <w:rsid w:val="00992484"/>
    <w:rsid w:val="00993718"/>
    <w:rsid w:val="009968BA"/>
    <w:rsid w:val="009A1151"/>
    <w:rsid w:val="009A12A3"/>
    <w:rsid w:val="009A6028"/>
    <w:rsid w:val="009B05F8"/>
    <w:rsid w:val="009B19D0"/>
    <w:rsid w:val="009B1E06"/>
    <w:rsid w:val="009B1EEC"/>
    <w:rsid w:val="009B23F5"/>
    <w:rsid w:val="009B2B4B"/>
    <w:rsid w:val="009B338C"/>
    <w:rsid w:val="009B6412"/>
    <w:rsid w:val="009B773B"/>
    <w:rsid w:val="009B7C91"/>
    <w:rsid w:val="009C000A"/>
    <w:rsid w:val="009C3965"/>
    <w:rsid w:val="009C591F"/>
    <w:rsid w:val="009D0CB2"/>
    <w:rsid w:val="009D2EBB"/>
    <w:rsid w:val="009D36ED"/>
    <w:rsid w:val="009D4011"/>
    <w:rsid w:val="009D4487"/>
    <w:rsid w:val="009D7D2E"/>
    <w:rsid w:val="009E15BD"/>
    <w:rsid w:val="009E3AAE"/>
    <w:rsid w:val="009E44A3"/>
    <w:rsid w:val="009E5FB1"/>
    <w:rsid w:val="009E6904"/>
    <w:rsid w:val="009E7ED4"/>
    <w:rsid w:val="009F09C5"/>
    <w:rsid w:val="009F2468"/>
    <w:rsid w:val="009F4E2A"/>
    <w:rsid w:val="009F5550"/>
    <w:rsid w:val="009F5F04"/>
    <w:rsid w:val="00A00392"/>
    <w:rsid w:val="00A02F84"/>
    <w:rsid w:val="00A03711"/>
    <w:rsid w:val="00A110C5"/>
    <w:rsid w:val="00A1121D"/>
    <w:rsid w:val="00A12D12"/>
    <w:rsid w:val="00A16680"/>
    <w:rsid w:val="00A22192"/>
    <w:rsid w:val="00A23A8E"/>
    <w:rsid w:val="00A23B67"/>
    <w:rsid w:val="00A247D7"/>
    <w:rsid w:val="00A252E0"/>
    <w:rsid w:val="00A25380"/>
    <w:rsid w:val="00A27609"/>
    <w:rsid w:val="00A27630"/>
    <w:rsid w:val="00A278C9"/>
    <w:rsid w:val="00A31596"/>
    <w:rsid w:val="00A3265A"/>
    <w:rsid w:val="00A34BE4"/>
    <w:rsid w:val="00A37D37"/>
    <w:rsid w:val="00A42955"/>
    <w:rsid w:val="00A42F9F"/>
    <w:rsid w:val="00A43395"/>
    <w:rsid w:val="00A43E00"/>
    <w:rsid w:val="00A47CC1"/>
    <w:rsid w:val="00A50141"/>
    <w:rsid w:val="00A50B4B"/>
    <w:rsid w:val="00A521B1"/>
    <w:rsid w:val="00A52862"/>
    <w:rsid w:val="00A52F6E"/>
    <w:rsid w:val="00A534C1"/>
    <w:rsid w:val="00A56C8A"/>
    <w:rsid w:val="00A6099D"/>
    <w:rsid w:val="00A61424"/>
    <w:rsid w:val="00A65D63"/>
    <w:rsid w:val="00A70A7D"/>
    <w:rsid w:val="00A7122B"/>
    <w:rsid w:val="00A71F6C"/>
    <w:rsid w:val="00A73BCC"/>
    <w:rsid w:val="00A7535A"/>
    <w:rsid w:val="00A76296"/>
    <w:rsid w:val="00A76DCB"/>
    <w:rsid w:val="00A76EA1"/>
    <w:rsid w:val="00A80C58"/>
    <w:rsid w:val="00A839C1"/>
    <w:rsid w:val="00A83BD5"/>
    <w:rsid w:val="00A870FD"/>
    <w:rsid w:val="00A87D4A"/>
    <w:rsid w:val="00A90942"/>
    <w:rsid w:val="00A917BC"/>
    <w:rsid w:val="00A9228F"/>
    <w:rsid w:val="00A924D3"/>
    <w:rsid w:val="00A92F30"/>
    <w:rsid w:val="00A953F4"/>
    <w:rsid w:val="00A965A4"/>
    <w:rsid w:val="00AA06AF"/>
    <w:rsid w:val="00AA2E7B"/>
    <w:rsid w:val="00AA64A7"/>
    <w:rsid w:val="00AA73DD"/>
    <w:rsid w:val="00AA7BC8"/>
    <w:rsid w:val="00AB0AC8"/>
    <w:rsid w:val="00AB16E1"/>
    <w:rsid w:val="00AB1DAE"/>
    <w:rsid w:val="00AB5999"/>
    <w:rsid w:val="00AB639B"/>
    <w:rsid w:val="00AC1FFC"/>
    <w:rsid w:val="00AC2B63"/>
    <w:rsid w:val="00AC4221"/>
    <w:rsid w:val="00AC43E7"/>
    <w:rsid w:val="00AC4904"/>
    <w:rsid w:val="00AC4C2D"/>
    <w:rsid w:val="00AC6F97"/>
    <w:rsid w:val="00AC732D"/>
    <w:rsid w:val="00AD2605"/>
    <w:rsid w:val="00AD47E7"/>
    <w:rsid w:val="00AD5842"/>
    <w:rsid w:val="00AD72A0"/>
    <w:rsid w:val="00AE059E"/>
    <w:rsid w:val="00AE1D49"/>
    <w:rsid w:val="00AE5531"/>
    <w:rsid w:val="00AE61F5"/>
    <w:rsid w:val="00AF121D"/>
    <w:rsid w:val="00AF19E5"/>
    <w:rsid w:val="00AF5C19"/>
    <w:rsid w:val="00AF7566"/>
    <w:rsid w:val="00B01331"/>
    <w:rsid w:val="00B01D60"/>
    <w:rsid w:val="00B02BE9"/>
    <w:rsid w:val="00B03DF8"/>
    <w:rsid w:val="00B05CA8"/>
    <w:rsid w:val="00B0761F"/>
    <w:rsid w:val="00B11676"/>
    <w:rsid w:val="00B1409E"/>
    <w:rsid w:val="00B14884"/>
    <w:rsid w:val="00B1492F"/>
    <w:rsid w:val="00B14DBC"/>
    <w:rsid w:val="00B14DD3"/>
    <w:rsid w:val="00B16011"/>
    <w:rsid w:val="00B16014"/>
    <w:rsid w:val="00B16878"/>
    <w:rsid w:val="00B16D36"/>
    <w:rsid w:val="00B1748A"/>
    <w:rsid w:val="00B21B9C"/>
    <w:rsid w:val="00B2434D"/>
    <w:rsid w:val="00B31543"/>
    <w:rsid w:val="00B31CCD"/>
    <w:rsid w:val="00B31D4B"/>
    <w:rsid w:val="00B31F78"/>
    <w:rsid w:val="00B34C96"/>
    <w:rsid w:val="00B355D7"/>
    <w:rsid w:val="00B36A8B"/>
    <w:rsid w:val="00B37D4C"/>
    <w:rsid w:val="00B41329"/>
    <w:rsid w:val="00B417D8"/>
    <w:rsid w:val="00B43EF3"/>
    <w:rsid w:val="00B45339"/>
    <w:rsid w:val="00B46C3A"/>
    <w:rsid w:val="00B50B48"/>
    <w:rsid w:val="00B52EA6"/>
    <w:rsid w:val="00B5397A"/>
    <w:rsid w:val="00B54BF5"/>
    <w:rsid w:val="00B552E9"/>
    <w:rsid w:val="00B56259"/>
    <w:rsid w:val="00B62C07"/>
    <w:rsid w:val="00B65827"/>
    <w:rsid w:val="00B70BD0"/>
    <w:rsid w:val="00B71BC6"/>
    <w:rsid w:val="00B728AA"/>
    <w:rsid w:val="00B73B16"/>
    <w:rsid w:val="00B747E3"/>
    <w:rsid w:val="00B74995"/>
    <w:rsid w:val="00B74BB8"/>
    <w:rsid w:val="00B74C19"/>
    <w:rsid w:val="00B74C90"/>
    <w:rsid w:val="00B754D4"/>
    <w:rsid w:val="00B77533"/>
    <w:rsid w:val="00B83A34"/>
    <w:rsid w:val="00B85899"/>
    <w:rsid w:val="00B866DD"/>
    <w:rsid w:val="00B877EB"/>
    <w:rsid w:val="00B90A73"/>
    <w:rsid w:val="00B913D0"/>
    <w:rsid w:val="00B9160C"/>
    <w:rsid w:val="00B92074"/>
    <w:rsid w:val="00B922C1"/>
    <w:rsid w:val="00B931F5"/>
    <w:rsid w:val="00B95D94"/>
    <w:rsid w:val="00BA0015"/>
    <w:rsid w:val="00BA076A"/>
    <w:rsid w:val="00BA1F75"/>
    <w:rsid w:val="00BA24BE"/>
    <w:rsid w:val="00BA40B9"/>
    <w:rsid w:val="00BA65C7"/>
    <w:rsid w:val="00BA73CF"/>
    <w:rsid w:val="00BA7F48"/>
    <w:rsid w:val="00BB0177"/>
    <w:rsid w:val="00BB18B0"/>
    <w:rsid w:val="00BB1B5D"/>
    <w:rsid w:val="00BB27F6"/>
    <w:rsid w:val="00BB2D69"/>
    <w:rsid w:val="00BB5ACC"/>
    <w:rsid w:val="00BB7355"/>
    <w:rsid w:val="00BC1FCD"/>
    <w:rsid w:val="00BC47CC"/>
    <w:rsid w:val="00BD06F1"/>
    <w:rsid w:val="00BD0CDA"/>
    <w:rsid w:val="00BD2F45"/>
    <w:rsid w:val="00BD39A7"/>
    <w:rsid w:val="00BD63B9"/>
    <w:rsid w:val="00BE32B6"/>
    <w:rsid w:val="00BE473B"/>
    <w:rsid w:val="00BE56DD"/>
    <w:rsid w:val="00BE5BB1"/>
    <w:rsid w:val="00BE6037"/>
    <w:rsid w:val="00BE643B"/>
    <w:rsid w:val="00BF0A5A"/>
    <w:rsid w:val="00BF224B"/>
    <w:rsid w:val="00BF2291"/>
    <w:rsid w:val="00BF306F"/>
    <w:rsid w:val="00BF3216"/>
    <w:rsid w:val="00BF3593"/>
    <w:rsid w:val="00BF4868"/>
    <w:rsid w:val="00BF53FB"/>
    <w:rsid w:val="00BF64FB"/>
    <w:rsid w:val="00BF68DA"/>
    <w:rsid w:val="00C0095D"/>
    <w:rsid w:val="00C02902"/>
    <w:rsid w:val="00C02C35"/>
    <w:rsid w:val="00C03A1B"/>
    <w:rsid w:val="00C04AB4"/>
    <w:rsid w:val="00C0569F"/>
    <w:rsid w:val="00C059E9"/>
    <w:rsid w:val="00C05E5F"/>
    <w:rsid w:val="00C070BD"/>
    <w:rsid w:val="00C10444"/>
    <w:rsid w:val="00C10E42"/>
    <w:rsid w:val="00C11717"/>
    <w:rsid w:val="00C127E2"/>
    <w:rsid w:val="00C14F3D"/>
    <w:rsid w:val="00C1525B"/>
    <w:rsid w:val="00C152FD"/>
    <w:rsid w:val="00C16EF0"/>
    <w:rsid w:val="00C16F97"/>
    <w:rsid w:val="00C1770D"/>
    <w:rsid w:val="00C203EA"/>
    <w:rsid w:val="00C22786"/>
    <w:rsid w:val="00C22F25"/>
    <w:rsid w:val="00C250DA"/>
    <w:rsid w:val="00C255F2"/>
    <w:rsid w:val="00C25A11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251C"/>
    <w:rsid w:val="00C426A3"/>
    <w:rsid w:val="00C4287D"/>
    <w:rsid w:val="00C449D3"/>
    <w:rsid w:val="00C51967"/>
    <w:rsid w:val="00C524D3"/>
    <w:rsid w:val="00C53908"/>
    <w:rsid w:val="00C5475F"/>
    <w:rsid w:val="00C55C20"/>
    <w:rsid w:val="00C57E51"/>
    <w:rsid w:val="00C62472"/>
    <w:rsid w:val="00C62CF1"/>
    <w:rsid w:val="00C65E36"/>
    <w:rsid w:val="00C66361"/>
    <w:rsid w:val="00C66569"/>
    <w:rsid w:val="00C67833"/>
    <w:rsid w:val="00C724B0"/>
    <w:rsid w:val="00C72558"/>
    <w:rsid w:val="00C731AF"/>
    <w:rsid w:val="00C75DFE"/>
    <w:rsid w:val="00C76738"/>
    <w:rsid w:val="00C8323A"/>
    <w:rsid w:val="00C832A8"/>
    <w:rsid w:val="00C83B8D"/>
    <w:rsid w:val="00C861FC"/>
    <w:rsid w:val="00C872B9"/>
    <w:rsid w:val="00C901C2"/>
    <w:rsid w:val="00C912D1"/>
    <w:rsid w:val="00C91D03"/>
    <w:rsid w:val="00C92438"/>
    <w:rsid w:val="00C92464"/>
    <w:rsid w:val="00C94C93"/>
    <w:rsid w:val="00C97C33"/>
    <w:rsid w:val="00CA0C8F"/>
    <w:rsid w:val="00CA0D63"/>
    <w:rsid w:val="00CA0FEB"/>
    <w:rsid w:val="00CA2C78"/>
    <w:rsid w:val="00CA3593"/>
    <w:rsid w:val="00CA3AD8"/>
    <w:rsid w:val="00CA4567"/>
    <w:rsid w:val="00CA4733"/>
    <w:rsid w:val="00CA5561"/>
    <w:rsid w:val="00CB0CB6"/>
    <w:rsid w:val="00CB6062"/>
    <w:rsid w:val="00CB6E43"/>
    <w:rsid w:val="00CC1446"/>
    <w:rsid w:val="00CC1DBC"/>
    <w:rsid w:val="00CC53AB"/>
    <w:rsid w:val="00CC5B3C"/>
    <w:rsid w:val="00CC6A64"/>
    <w:rsid w:val="00CC72D0"/>
    <w:rsid w:val="00CC78D9"/>
    <w:rsid w:val="00CC7FE5"/>
    <w:rsid w:val="00CD20F9"/>
    <w:rsid w:val="00CD478D"/>
    <w:rsid w:val="00CD481F"/>
    <w:rsid w:val="00CD511A"/>
    <w:rsid w:val="00CD525C"/>
    <w:rsid w:val="00CE0B25"/>
    <w:rsid w:val="00CE4833"/>
    <w:rsid w:val="00CE48E6"/>
    <w:rsid w:val="00CE74C2"/>
    <w:rsid w:val="00CF34B3"/>
    <w:rsid w:val="00CF3D09"/>
    <w:rsid w:val="00CF49B9"/>
    <w:rsid w:val="00D00350"/>
    <w:rsid w:val="00D01170"/>
    <w:rsid w:val="00D030C5"/>
    <w:rsid w:val="00D03A71"/>
    <w:rsid w:val="00D05165"/>
    <w:rsid w:val="00D067AF"/>
    <w:rsid w:val="00D06FBB"/>
    <w:rsid w:val="00D07A81"/>
    <w:rsid w:val="00D10E45"/>
    <w:rsid w:val="00D117BA"/>
    <w:rsid w:val="00D14060"/>
    <w:rsid w:val="00D15207"/>
    <w:rsid w:val="00D16446"/>
    <w:rsid w:val="00D20348"/>
    <w:rsid w:val="00D214C1"/>
    <w:rsid w:val="00D21D80"/>
    <w:rsid w:val="00D2262B"/>
    <w:rsid w:val="00D22E9E"/>
    <w:rsid w:val="00D23F35"/>
    <w:rsid w:val="00D24834"/>
    <w:rsid w:val="00D2536E"/>
    <w:rsid w:val="00D261CA"/>
    <w:rsid w:val="00D278C7"/>
    <w:rsid w:val="00D30538"/>
    <w:rsid w:val="00D308C4"/>
    <w:rsid w:val="00D3096B"/>
    <w:rsid w:val="00D30CBE"/>
    <w:rsid w:val="00D32AA1"/>
    <w:rsid w:val="00D33289"/>
    <w:rsid w:val="00D3348A"/>
    <w:rsid w:val="00D34AE5"/>
    <w:rsid w:val="00D35B63"/>
    <w:rsid w:val="00D36D33"/>
    <w:rsid w:val="00D3700B"/>
    <w:rsid w:val="00D377B0"/>
    <w:rsid w:val="00D37FAF"/>
    <w:rsid w:val="00D405E8"/>
    <w:rsid w:val="00D4210E"/>
    <w:rsid w:val="00D44E52"/>
    <w:rsid w:val="00D4547D"/>
    <w:rsid w:val="00D473D2"/>
    <w:rsid w:val="00D5008D"/>
    <w:rsid w:val="00D50474"/>
    <w:rsid w:val="00D5210E"/>
    <w:rsid w:val="00D522DE"/>
    <w:rsid w:val="00D52E4B"/>
    <w:rsid w:val="00D5358A"/>
    <w:rsid w:val="00D5574C"/>
    <w:rsid w:val="00D559DE"/>
    <w:rsid w:val="00D60A90"/>
    <w:rsid w:val="00D61B73"/>
    <w:rsid w:val="00D64D6D"/>
    <w:rsid w:val="00D661D5"/>
    <w:rsid w:val="00D663F1"/>
    <w:rsid w:val="00D67B4D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3611"/>
    <w:rsid w:val="00D847CF"/>
    <w:rsid w:val="00D87C59"/>
    <w:rsid w:val="00D90084"/>
    <w:rsid w:val="00D93FEC"/>
    <w:rsid w:val="00D96520"/>
    <w:rsid w:val="00DA09A4"/>
    <w:rsid w:val="00DA280E"/>
    <w:rsid w:val="00DA29A1"/>
    <w:rsid w:val="00DA3A2B"/>
    <w:rsid w:val="00DA3D03"/>
    <w:rsid w:val="00DA70D9"/>
    <w:rsid w:val="00DB106F"/>
    <w:rsid w:val="00DB325E"/>
    <w:rsid w:val="00DB3FA8"/>
    <w:rsid w:val="00DB5D35"/>
    <w:rsid w:val="00DC06AA"/>
    <w:rsid w:val="00DC0D39"/>
    <w:rsid w:val="00DC20A6"/>
    <w:rsid w:val="00DC25DB"/>
    <w:rsid w:val="00DC3BEE"/>
    <w:rsid w:val="00DC3F30"/>
    <w:rsid w:val="00DD25CB"/>
    <w:rsid w:val="00DD52C1"/>
    <w:rsid w:val="00DD755D"/>
    <w:rsid w:val="00DE0436"/>
    <w:rsid w:val="00DE0597"/>
    <w:rsid w:val="00DE06B3"/>
    <w:rsid w:val="00DE07E9"/>
    <w:rsid w:val="00DE4993"/>
    <w:rsid w:val="00DE4AED"/>
    <w:rsid w:val="00DE75F4"/>
    <w:rsid w:val="00DF1B16"/>
    <w:rsid w:val="00DF22A8"/>
    <w:rsid w:val="00DF324E"/>
    <w:rsid w:val="00DF36ED"/>
    <w:rsid w:val="00DF4B80"/>
    <w:rsid w:val="00DF6111"/>
    <w:rsid w:val="00DF6159"/>
    <w:rsid w:val="00DF6AEB"/>
    <w:rsid w:val="00DF7DBD"/>
    <w:rsid w:val="00E00ABA"/>
    <w:rsid w:val="00E010D6"/>
    <w:rsid w:val="00E01211"/>
    <w:rsid w:val="00E014C6"/>
    <w:rsid w:val="00E05DB4"/>
    <w:rsid w:val="00E06C02"/>
    <w:rsid w:val="00E11EA6"/>
    <w:rsid w:val="00E120C3"/>
    <w:rsid w:val="00E12197"/>
    <w:rsid w:val="00E14134"/>
    <w:rsid w:val="00E14765"/>
    <w:rsid w:val="00E222CC"/>
    <w:rsid w:val="00E232D0"/>
    <w:rsid w:val="00E239CA"/>
    <w:rsid w:val="00E2706A"/>
    <w:rsid w:val="00E27186"/>
    <w:rsid w:val="00E302B7"/>
    <w:rsid w:val="00E30B8B"/>
    <w:rsid w:val="00E30F79"/>
    <w:rsid w:val="00E337C1"/>
    <w:rsid w:val="00E33D16"/>
    <w:rsid w:val="00E3412A"/>
    <w:rsid w:val="00E355E0"/>
    <w:rsid w:val="00E360C3"/>
    <w:rsid w:val="00E42B5D"/>
    <w:rsid w:val="00E45B3C"/>
    <w:rsid w:val="00E47F1D"/>
    <w:rsid w:val="00E52B44"/>
    <w:rsid w:val="00E53AA5"/>
    <w:rsid w:val="00E54C0E"/>
    <w:rsid w:val="00E554C8"/>
    <w:rsid w:val="00E56E51"/>
    <w:rsid w:val="00E60970"/>
    <w:rsid w:val="00E60E69"/>
    <w:rsid w:val="00E612E3"/>
    <w:rsid w:val="00E61377"/>
    <w:rsid w:val="00E61EAE"/>
    <w:rsid w:val="00E636C6"/>
    <w:rsid w:val="00E6375A"/>
    <w:rsid w:val="00E7086F"/>
    <w:rsid w:val="00E72D01"/>
    <w:rsid w:val="00E74994"/>
    <w:rsid w:val="00E80111"/>
    <w:rsid w:val="00E8059D"/>
    <w:rsid w:val="00E810CA"/>
    <w:rsid w:val="00E84BA5"/>
    <w:rsid w:val="00E86998"/>
    <w:rsid w:val="00E87288"/>
    <w:rsid w:val="00E909B1"/>
    <w:rsid w:val="00E90DB4"/>
    <w:rsid w:val="00E914BF"/>
    <w:rsid w:val="00E93503"/>
    <w:rsid w:val="00E9481A"/>
    <w:rsid w:val="00E97E0A"/>
    <w:rsid w:val="00E97F4A"/>
    <w:rsid w:val="00EA0C35"/>
    <w:rsid w:val="00EA1D9A"/>
    <w:rsid w:val="00EA1E72"/>
    <w:rsid w:val="00EA4A52"/>
    <w:rsid w:val="00EA78B5"/>
    <w:rsid w:val="00EB324C"/>
    <w:rsid w:val="00EB3C0D"/>
    <w:rsid w:val="00EB48A5"/>
    <w:rsid w:val="00EB546C"/>
    <w:rsid w:val="00EB56E3"/>
    <w:rsid w:val="00EB5DFD"/>
    <w:rsid w:val="00EC5023"/>
    <w:rsid w:val="00EC52C5"/>
    <w:rsid w:val="00EC5473"/>
    <w:rsid w:val="00EC59F9"/>
    <w:rsid w:val="00EC6139"/>
    <w:rsid w:val="00EC63A9"/>
    <w:rsid w:val="00EC752B"/>
    <w:rsid w:val="00ED285D"/>
    <w:rsid w:val="00ED6EB4"/>
    <w:rsid w:val="00EE07BC"/>
    <w:rsid w:val="00EE15A7"/>
    <w:rsid w:val="00EE16EC"/>
    <w:rsid w:val="00EE1D8F"/>
    <w:rsid w:val="00EE71E2"/>
    <w:rsid w:val="00EE74F9"/>
    <w:rsid w:val="00EF061E"/>
    <w:rsid w:val="00EF184E"/>
    <w:rsid w:val="00EF2D28"/>
    <w:rsid w:val="00EF4F7D"/>
    <w:rsid w:val="00F0123E"/>
    <w:rsid w:val="00F01EF9"/>
    <w:rsid w:val="00F02D55"/>
    <w:rsid w:val="00F038BF"/>
    <w:rsid w:val="00F063F3"/>
    <w:rsid w:val="00F07095"/>
    <w:rsid w:val="00F074FB"/>
    <w:rsid w:val="00F11F09"/>
    <w:rsid w:val="00F1420B"/>
    <w:rsid w:val="00F16C50"/>
    <w:rsid w:val="00F1752C"/>
    <w:rsid w:val="00F21980"/>
    <w:rsid w:val="00F234A5"/>
    <w:rsid w:val="00F260B7"/>
    <w:rsid w:val="00F30CD5"/>
    <w:rsid w:val="00F33E44"/>
    <w:rsid w:val="00F34B03"/>
    <w:rsid w:val="00F37177"/>
    <w:rsid w:val="00F375E7"/>
    <w:rsid w:val="00F42411"/>
    <w:rsid w:val="00F42C16"/>
    <w:rsid w:val="00F43689"/>
    <w:rsid w:val="00F44E29"/>
    <w:rsid w:val="00F46B51"/>
    <w:rsid w:val="00F50279"/>
    <w:rsid w:val="00F56979"/>
    <w:rsid w:val="00F57599"/>
    <w:rsid w:val="00F576D4"/>
    <w:rsid w:val="00F57B8B"/>
    <w:rsid w:val="00F61B52"/>
    <w:rsid w:val="00F64CF3"/>
    <w:rsid w:val="00F667E5"/>
    <w:rsid w:val="00F72120"/>
    <w:rsid w:val="00F72274"/>
    <w:rsid w:val="00F72D7F"/>
    <w:rsid w:val="00F81C7E"/>
    <w:rsid w:val="00F85E03"/>
    <w:rsid w:val="00F86F6B"/>
    <w:rsid w:val="00F8725C"/>
    <w:rsid w:val="00F90345"/>
    <w:rsid w:val="00F90B65"/>
    <w:rsid w:val="00F91834"/>
    <w:rsid w:val="00F95095"/>
    <w:rsid w:val="00F97888"/>
    <w:rsid w:val="00FA092C"/>
    <w:rsid w:val="00FA2608"/>
    <w:rsid w:val="00FA43B5"/>
    <w:rsid w:val="00FA4AFD"/>
    <w:rsid w:val="00FA5741"/>
    <w:rsid w:val="00FA59A3"/>
    <w:rsid w:val="00FA7EEB"/>
    <w:rsid w:val="00FB208B"/>
    <w:rsid w:val="00FB276D"/>
    <w:rsid w:val="00FB54D3"/>
    <w:rsid w:val="00FB6BC7"/>
    <w:rsid w:val="00FB7205"/>
    <w:rsid w:val="00FB76B2"/>
    <w:rsid w:val="00FC0E9E"/>
    <w:rsid w:val="00FC2D45"/>
    <w:rsid w:val="00FC3C24"/>
    <w:rsid w:val="00FC4D64"/>
    <w:rsid w:val="00FC5A6B"/>
    <w:rsid w:val="00FC7917"/>
    <w:rsid w:val="00FC7CB2"/>
    <w:rsid w:val="00FD05E1"/>
    <w:rsid w:val="00FD1D51"/>
    <w:rsid w:val="00FD22CA"/>
    <w:rsid w:val="00FD5E22"/>
    <w:rsid w:val="00FD5F01"/>
    <w:rsid w:val="00FD6705"/>
    <w:rsid w:val="00FD7080"/>
    <w:rsid w:val="00FD721F"/>
    <w:rsid w:val="00FD7C42"/>
    <w:rsid w:val="00FE65B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4C"/>
  </w:style>
  <w:style w:type="paragraph" w:styleId="1">
    <w:name w:val="heading 1"/>
    <w:basedOn w:val="a"/>
    <w:next w:val="a"/>
    <w:link w:val="10"/>
    <w:qFormat/>
    <w:rsid w:val="003E2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EB324C"/>
  </w:style>
  <w:style w:type="paragraph" w:customStyle="1" w:styleId="ConsPlusNormal">
    <w:name w:val="ConsPlusNormal"/>
    <w:rsid w:val="00EB3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EB32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EB3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EB32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32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basedOn w:val="a0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D36D33"/>
    <w:pPr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D36D33"/>
    <w:rPr>
      <w:sz w:val="28"/>
      <w:szCs w:val="28"/>
      <w:lang w:eastAsia="en-US"/>
    </w:rPr>
  </w:style>
  <w:style w:type="character" w:styleId="af9">
    <w:name w:val="Placeholder Text"/>
    <w:basedOn w:val="a0"/>
    <w:uiPriority w:val="99"/>
    <w:semiHidden/>
    <w:rsid w:val="00FD5E22"/>
    <w:rPr>
      <w:color w:val="808080"/>
    </w:rPr>
  </w:style>
  <w:style w:type="character" w:customStyle="1" w:styleId="10">
    <w:name w:val="Заголовок 1 Знак"/>
    <w:basedOn w:val="a0"/>
    <w:link w:val="1"/>
    <w:rsid w:val="003E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196" Type="http://schemas.openxmlformats.org/officeDocument/2006/relationships/image" Target="media/image186.wmf"/><Relationship Id="rId200" Type="http://schemas.openxmlformats.org/officeDocument/2006/relationships/header" Target="header1.xml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hyperlink" Target="consultantplus://offline/ref=57008163B02F62C4F29DF72B3B1F31E9D8EB086C278593C5D5C6E877784B3ACEdEi5I" TargetMode="External"/><Relationship Id="rId144" Type="http://schemas.openxmlformats.org/officeDocument/2006/relationships/image" Target="media/image135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1.wmf"/><Relationship Id="rId165" Type="http://schemas.openxmlformats.org/officeDocument/2006/relationships/image" Target="media/image156.wmf"/><Relationship Id="rId181" Type="http://schemas.openxmlformats.org/officeDocument/2006/relationships/image" Target="media/image172.wmf"/><Relationship Id="rId186" Type="http://schemas.openxmlformats.org/officeDocument/2006/relationships/image" Target="media/image177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7.wmf"/><Relationship Id="rId192" Type="http://schemas.openxmlformats.org/officeDocument/2006/relationships/hyperlink" Target="consultantplus://offline/ref=57008163B02F62C4F29DE9262D736DE0D9E8526328809B928A99B32A2F423099A2D8BC24C394C271d0i9I" TargetMode="External"/><Relationship Id="rId197" Type="http://schemas.openxmlformats.org/officeDocument/2006/relationships/image" Target="media/image187.wmf"/><Relationship Id="rId201" Type="http://schemas.openxmlformats.org/officeDocument/2006/relationships/header" Target="header2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3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4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2" Type="http://schemas.openxmlformats.org/officeDocument/2006/relationships/header" Target="header3.xm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png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7.png"/><Relationship Id="rId92" Type="http://schemas.openxmlformats.org/officeDocument/2006/relationships/image" Target="media/image88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fontTable" Target="fontTable.xm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3" Type="http://schemas.openxmlformats.org/officeDocument/2006/relationships/styles" Target="style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hyperlink" Target="consultantplus://offline/ref=57008163B02F62C4F29DF72B3B1F31E9D8EB086C278593C5D5C6E877784B3ACEdEi5I" TargetMode="External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5.wmf"/><Relationship Id="rId190" Type="http://schemas.openxmlformats.org/officeDocument/2006/relationships/image" Target="media/image181.wmf"/><Relationship Id="rId204" Type="http://schemas.openxmlformats.org/officeDocument/2006/relationships/theme" Target="theme/theme1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1.wmf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3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CBCD-4545-4D64-9680-F9A74CA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53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70385</CharactersWithSpaces>
  <SharedDoc>false</SharedDoc>
  <HLinks>
    <vt:vector size="18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consultantplus://offline/ref=57008163B02F62C4F29DE9262D736DE0D9E8526328809B928A99B32A2F423099A2D8BC24C394C271d0i9I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consultantplus://offline/ref=57008163B02F62C4F29DE9262D736DE0D9E7556823819B928A99B32A2F423099A2D8BC24C394C279d0i6I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consultantplus://offline/ref=57008163B02F62C4F29DE9262D736DE0D9E7516022819B928A99B32A2F423099A2D8BC24C394C270d0i1I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KSK1</cp:lastModifiedBy>
  <cp:revision>7</cp:revision>
  <cp:lastPrinted>2022-06-30T13:27:00Z</cp:lastPrinted>
  <dcterms:created xsi:type="dcterms:W3CDTF">2021-05-27T06:30:00Z</dcterms:created>
  <dcterms:modified xsi:type="dcterms:W3CDTF">2022-07-01T07:25:00Z</dcterms:modified>
</cp:coreProperties>
</file>